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43E842ED" w14:textId="174AE295" w:rsidR="00E47417" w:rsidRPr="00E47417" w:rsidRDefault="00E47417" w:rsidP="00E4741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MAG – 073 – Police Lights </w:t>
      </w:r>
    </w:p>
    <w:p w14:paraId="6D584CB6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sz w:val="28"/>
          <w:szCs w:val="28"/>
          <w:lang w:val="en"/>
        </w:rPr>
        <w:t>Content warnings:</w:t>
      </w:r>
    </w:p>
    <w:p w14:paraId="6F83E1A4" w14:textId="77777777" w:rsidR="00E47417" w:rsidRPr="00E47417" w:rsidRDefault="00E47417" w:rsidP="00E4741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sz w:val="28"/>
          <w:szCs w:val="28"/>
          <w:lang w:val="en"/>
        </w:rPr>
        <w:t>Guns and gunshots</w:t>
      </w:r>
    </w:p>
    <w:p w14:paraId="317456C7" w14:textId="77777777" w:rsidR="00E47417" w:rsidRPr="00E47417" w:rsidRDefault="00E47417" w:rsidP="00E4741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sz w:val="28"/>
          <w:szCs w:val="28"/>
          <w:lang w:val="en"/>
        </w:rPr>
        <w:t xml:space="preserve">Altered reality </w:t>
      </w:r>
    </w:p>
    <w:p w14:paraId="5731D00E" w14:textId="77777777" w:rsidR="00E47417" w:rsidRPr="00E47417" w:rsidRDefault="00E47417" w:rsidP="00E4741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sz w:val="28"/>
          <w:szCs w:val="28"/>
          <w:lang w:val="en"/>
        </w:rPr>
        <w:t>Nyctophobia</w:t>
      </w:r>
    </w:p>
    <w:p w14:paraId="2D079908" w14:textId="77777777" w:rsidR="00E47417" w:rsidRPr="00E47417" w:rsidRDefault="00E47417" w:rsidP="00E4741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sz w:val="28"/>
          <w:szCs w:val="28"/>
          <w:lang w:val="en"/>
        </w:rPr>
        <w:t>Body horror</w:t>
      </w:r>
    </w:p>
    <w:p w14:paraId="1786899F" w14:textId="723757C5" w:rsidR="00E47417" w:rsidRPr="00E47417" w:rsidRDefault="00E47417" w:rsidP="00E4741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sz w:val="28"/>
          <w:szCs w:val="28"/>
          <w:lang w:val="en"/>
        </w:rPr>
        <w:t xml:space="preserve">Kidnapping </w:t>
      </w:r>
    </w:p>
    <w:p w14:paraId="67E35E0B" w14:textId="7D3E3E0C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b/>
          <w:bCs/>
          <w:sz w:val="28"/>
          <w:szCs w:val="28"/>
          <w:lang w:val="en"/>
        </w:rPr>
        <w:t xml:space="preserve">Discussions </w:t>
      </w:r>
      <w:proofErr w:type="gramStart"/>
      <w:r w:rsidRPr="00E47417">
        <w:rPr>
          <w:rFonts w:ascii="Calibri" w:hAnsi="Calibri" w:cs="Calibri"/>
          <w:b/>
          <w:bCs/>
          <w:sz w:val="28"/>
          <w:szCs w:val="28"/>
          <w:lang w:val="en"/>
        </w:rPr>
        <w:t>of</w:t>
      </w:r>
      <w:r w:rsidRPr="00E47417">
        <w:rPr>
          <w:rFonts w:ascii="Calibri" w:hAnsi="Calibri" w:cs="Calibri"/>
          <w:sz w:val="28"/>
          <w:szCs w:val="28"/>
          <w:lang w:val="en"/>
        </w:rPr>
        <w:t>:</w:t>
      </w:r>
      <w:proofErr w:type="gramEnd"/>
      <w:r w:rsidRPr="00E47417">
        <w:rPr>
          <w:rFonts w:ascii="Calibri" w:hAnsi="Calibri" w:cs="Calibri"/>
          <w:sz w:val="28"/>
          <w:szCs w:val="28"/>
          <w:lang w:val="en"/>
        </w:rPr>
        <w:t xml:space="preserve"> blood, murder, child abuse, torture, graphic injury, graphic</w:t>
      </w:r>
      <w:r>
        <w:rPr>
          <w:rFonts w:ascii="Calibri" w:hAnsi="Calibri" w:cs="Calibri"/>
          <w:sz w:val="28"/>
          <w:szCs w:val="28"/>
          <w:lang w:val="en"/>
        </w:rPr>
        <w:t xml:space="preserve"> </w:t>
      </w:r>
      <w:r w:rsidRPr="00E47417">
        <w:rPr>
          <w:rFonts w:ascii="Calibri" w:hAnsi="Calibri" w:cs="Calibri"/>
          <w:sz w:val="28"/>
          <w:szCs w:val="28"/>
          <w:lang w:val="en"/>
        </w:rPr>
        <w:t xml:space="preserve">violence, </w:t>
      </w:r>
      <w:r w:rsidRPr="00E47417">
        <w:rPr>
          <w:rFonts w:ascii="Calibri" w:hAnsi="Calibri" w:cs="Calibri"/>
          <w:sz w:val="28"/>
          <w:szCs w:val="28"/>
          <w:lang w:val="en"/>
        </w:rPr>
        <w:br/>
      </w:r>
      <w:r w:rsidRPr="00E47417">
        <w:rPr>
          <w:rFonts w:ascii="Calibri" w:hAnsi="Calibri" w:cs="Calibri"/>
          <w:b/>
          <w:bCs/>
          <w:sz w:val="28"/>
          <w:szCs w:val="28"/>
          <w:lang w:val="en"/>
        </w:rPr>
        <w:t>Mentions of</w:t>
      </w:r>
      <w:r w:rsidRPr="00E47417">
        <w:rPr>
          <w:rFonts w:ascii="Calibri" w:hAnsi="Calibri" w:cs="Calibri"/>
          <w:sz w:val="28"/>
          <w:szCs w:val="28"/>
          <w:lang w:val="en"/>
        </w:rPr>
        <w:t>: alcohol, death, knives</w:t>
      </w:r>
    </w:p>
    <w:p w14:paraId="189BBB0B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E47417">
        <w:rPr>
          <w:rFonts w:ascii="Calibri" w:hAnsi="Calibri" w:cs="Calibri"/>
          <w:b/>
          <w:bCs/>
          <w:sz w:val="28"/>
          <w:szCs w:val="28"/>
          <w:lang w:val="en"/>
        </w:rPr>
        <w:t>SFX</w:t>
      </w:r>
      <w:r w:rsidRPr="00E47417">
        <w:rPr>
          <w:rFonts w:ascii="Calibri" w:hAnsi="Calibri" w:cs="Calibri"/>
          <w:sz w:val="28"/>
          <w:szCs w:val="28"/>
          <w:lang w:val="en"/>
        </w:rPr>
        <w:t>: low drone, high pitched tone</w:t>
      </w:r>
    </w:p>
    <w:p w14:paraId="2DBF371F" w14:textId="2B4B27B1" w:rsidR="00E47417" w:rsidRDefault="00E47417" w:rsidP="00E4741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7D3E7BB3" w14:textId="081829AA" w:rsidR="00E47417" w:rsidRDefault="00E47417" w:rsidP="00E4741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2031EE6" w14:textId="4669EA60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Rusty Quill presents: The Magnus Archives. Episode seventy-three. Police Lights. </w:t>
      </w:r>
    </w:p>
    <w:p w14:paraId="405C637A" w14:textId="6497C721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3610FF2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Here.</w:t>
      </w:r>
    </w:p>
    <w:p w14:paraId="2DAD7B7A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BASIRA</w:t>
      </w:r>
    </w:p>
    <w:p w14:paraId="7366B283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Thanks.</w:t>
      </w:r>
    </w:p>
    <w:p w14:paraId="45DB3876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611DDDD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assume it didn’t go well, then?</w:t>
      </w:r>
    </w:p>
    <w:p w14:paraId="76791656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1FEF1F82" w14:textId="4B383C7C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We lost Altman. Just... wasn’t... paying attention. Don't know what they’re going to</w:t>
      </w:r>
      <w:r w:rsidR="00E12677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tell his family. Guess it could have been worse, though, if I hadn’t talked to you first. </w:t>
      </w:r>
      <w:proofErr w:type="gramStart"/>
      <w:r w:rsidRPr="00E47417">
        <w:rPr>
          <w:rFonts w:ascii="Calibri" w:hAnsi="Calibri" w:cs="Calibri"/>
          <w:sz w:val="28"/>
          <w:szCs w:val="28"/>
        </w:rPr>
        <w:t>So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thanks.</w:t>
      </w:r>
    </w:p>
    <w:p w14:paraId="33987D51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265D442" w14:textId="79802FB1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I’m surprised you're here. Surely you have a lot of paperwork after something like that? A lot of forms</w:t>
      </w:r>
      <w:r w:rsidR="00E12677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to sign?</w:t>
      </w:r>
    </w:p>
    <w:p w14:paraId="178CA38C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BASIRA</w:t>
      </w:r>
    </w:p>
    <w:p w14:paraId="67400225" w14:textId="6DE8F081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They’ve given us a few days ‘compassionate leave’. I think they just want us out of the way while they</w:t>
      </w:r>
      <w:r w:rsidR="00E12677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figure out the official version of what happened.</w:t>
      </w:r>
    </w:p>
    <w:p w14:paraId="1D9F3310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F76BCAF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Well, I’d like to hear the real one, if you’re ready?</w:t>
      </w:r>
    </w:p>
    <w:p w14:paraId="0931778B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BASIRA</w:t>
      </w:r>
    </w:p>
    <w:p w14:paraId="49C3CD9D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Yeah. How much context do you need?</w:t>
      </w:r>
    </w:p>
    <w:p w14:paraId="77B3C9C3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75033DA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You said it started with a kidnapping case?</w:t>
      </w:r>
    </w:p>
    <w:p w14:paraId="6AE20F54" w14:textId="77777777" w:rsidR="00E47417" w:rsidRPr="00E12677" w:rsidRDefault="00E47417" w:rsidP="00E1267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677">
        <w:rPr>
          <w:rFonts w:ascii="Calibri" w:hAnsi="Calibri" w:cs="Calibri"/>
          <w:b/>
          <w:bCs/>
          <w:sz w:val="28"/>
          <w:szCs w:val="28"/>
        </w:rPr>
        <w:t>BASIRA</w:t>
      </w:r>
    </w:p>
    <w:p w14:paraId="4003D848" w14:textId="15786669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Yeah. Callum Brodie. Twelve... twelve years old. Disappeared from his home in Dalston three weeks</w:t>
      </w:r>
      <w:r w:rsidR="00E12677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ago. Sitter was asleep when the mother came home, the front door was open, there was no sign of him.</w:t>
      </w:r>
    </w:p>
    <w:p w14:paraId="6A7F4A9A" w14:textId="4D6A940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 xml:space="preserve">There was no forced </w:t>
      </w:r>
      <w:proofErr w:type="gramStart"/>
      <w:r w:rsidRPr="00E47417">
        <w:rPr>
          <w:rFonts w:ascii="Calibri" w:hAnsi="Calibri" w:cs="Calibri"/>
          <w:sz w:val="28"/>
          <w:szCs w:val="28"/>
        </w:rPr>
        <w:t>entry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so it started out as a missing persons case, but they got a witness claiming</w:t>
      </w:r>
      <w:r w:rsidR="00E12677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he’d seen three unknown figures entering the Brodies’ </w:t>
      </w:r>
      <w:r w:rsidRPr="00E47417">
        <w:rPr>
          <w:rFonts w:ascii="Calibri" w:hAnsi="Calibri" w:cs="Calibri"/>
          <w:sz w:val="28"/>
          <w:szCs w:val="28"/>
        </w:rPr>
        <w:lastRenderedPageBreak/>
        <w:t>home that night, so it was kicked up to Serious</w:t>
      </w:r>
      <w:r w:rsidR="00E12677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Crime. There was some back and forth with Kidnap Squad since no ransom demand had been made,</w:t>
      </w:r>
      <w:r w:rsidR="00E12677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but not much progress in terms of finding the kid.</w:t>
      </w:r>
    </w:p>
    <w:p w14:paraId="2931DEAB" w14:textId="199B81A5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only found out about all this when we were suiting up yesterday. The Brodie case had nothing to do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with my department or my borough. When me and Daisy got the call that we were being brought in for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 operation to recover the kid, it was... it was totally out of the blue. The sergeant in charge had to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brief us in the van. I had no idea why we’d been called in until I looked at the other officers involved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and saw a good few of them... they were fellow signees of a Section 31. Whatever we were heading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towards, it was going to be weird. I think the sergeant in charge must have been sectioned as well, but I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didn’t know him. It’s not too surprising, though. I mean, it’s not like any of us have a full list of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sectioned officers but one must exist somewhere.</w:t>
      </w:r>
    </w:p>
    <w:p w14:paraId="29EB1B67" w14:textId="1F9F960B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It looked like most of the others had made the same connection, and none of us were feeling right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about it. I mean, we had a counter terrorist firearms squad with us, which didn’t exactly put my mind at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ease. That said, I wasn’t exactly sad we might be getting some sectioned firearms officers, but it was just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a lot, you know? The briefing was </w:t>
      </w:r>
      <w:proofErr w:type="gramStart"/>
      <w:r w:rsidRPr="00E47417">
        <w:rPr>
          <w:rFonts w:ascii="Calibri" w:hAnsi="Calibri" w:cs="Calibri"/>
          <w:sz w:val="28"/>
          <w:szCs w:val="28"/>
        </w:rPr>
        <w:t>pretty short</w:t>
      </w:r>
      <w:proofErr w:type="gramEnd"/>
      <w:r w:rsidRPr="00E47417">
        <w:rPr>
          <w:rFonts w:ascii="Calibri" w:hAnsi="Calibri" w:cs="Calibri"/>
          <w:sz w:val="28"/>
          <w:szCs w:val="28"/>
        </w:rPr>
        <w:t>. We were told that Callum Brodie had been found and it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was suspected he was being held by a man named Maxwell Rayner, with an unknown number of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accomplices. There were suspicions that there might be cult involvement. That’s when I phoned you.</w:t>
      </w:r>
    </w:p>
    <w:p w14:paraId="3B86F6D7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3B86754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And did the lights help at all?</w:t>
      </w:r>
    </w:p>
    <w:p w14:paraId="1460D776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BASIRA</w:t>
      </w:r>
    </w:p>
    <w:p w14:paraId="03DD41CF" w14:textId="01E00F0D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lastRenderedPageBreak/>
        <w:t>Oh, I’m... I’m getting to that. I told the sergeant, and he didn’t even ask me where I’d gotten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information. He just nodded and told everyone to load up on torches. The firearms team wasn’t short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on tactical gear so, by the time we headed inside, we had two or three heavy duty flashlights each. I had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four.</w:t>
      </w:r>
    </w:p>
    <w:p w14:paraId="6C977DE5" w14:textId="4C8D57AE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 xml:space="preserve">The building was in an industrial complex up in Harringay. It was a </w:t>
      </w:r>
      <w:proofErr w:type="gramStart"/>
      <w:r w:rsidRPr="00E47417">
        <w:rPr>
          <w:rFonts w:ascii="Calibri" w:hAnsi="Calibri" w:cs="Calibri"/>
          <w:sz w:val="28"/>
          <w:szCs w:val="28"/>
        </w:rPr>
        <w:t>two storey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brick building with a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weathered sign claiming it belonged to Outer Bay Shipping. We were instructed to go inside in teams of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two, with one armed officer paired with one sectioned. You... you </w:t>
      </w:r>
      <w:proofErr w:type="gramStart"/>
      <w:r w:rsidRPr="00E47417">
        <w:rPr>
          <w:rFonts w:ascii="Calibri" w:hAnsi="Calibri" w:cs="Calibri"/>
          <w:sz w:val="28"/>
          <w:szCs w:val="28"/>
        </w:rPr>
        <w:t>have to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understand, that was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massively against protocol, but I guess they wanted to be sure that none of the firearms team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encountered anything weird without being accompanied by anyone experienced. I looked around to see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if the others were going to make anything of it, but no-one made a peep. I think everyone knew that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this was about as far from a normal operation as they came.</w:t>
      </w:r>
    </w:p>
    <w:p w14:paraId="48C1D856" w14:textId="05E46739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was paired with an older guy. Goodman, I think his name was, though we didn’t really talk. The way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he carried his weapon in the van, I could tell he'd been handling it awhile, but I couldn’t help but notice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his hands were shaking slightly as we made our way around the building. We were going in through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loading dock at the rear, and as we approached the security lights that lit the rest of the estate seemed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to get dimmer. Well, not dimmer, really, they just didn’t illuminate the place as much as they should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have. Aside from a small pool of white light directly below, the darkness around them didn’t seem to be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affected. I didn’t have much time to think about it before the order came down and we were going in.</w:t>
      </w:r>
    </w:p>
    <w:p w14:paraId="16A3CABD" w14:textId="5D75F17E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cut the padlock on the metal gate and slid it up while Goodman gave me some cover. The inside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seemed normal. Pallets of boxes were neatly lined up on shelves around the loading bay, and the heavy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lamps overhead gave us </w:t>
      </w:r>
      <w:r w:rsidRPr="00E47417">
        <w:rPr>
          <w:rFonts w:ascii="Calibri" w:hAnsi="Calibri" w:cs="Calibri"/>
          <w:sz w:val="28"/>
          <w:szCs w:val="28"/>
        </w:rPr>
        <w:lastRenderedPageBreak/>
        <w:t xml:space="preserve">plenty of light. We started to make a sweep of the </w:t>
      </w:r>
      <w:proofErr w:type="gramStart"/>
      <w:r w:rsidRPr="00E47417">
        <w:rPr>
          <w:rFonts w:ascii="Calibri" w:hAnsi="Calibri" w:cs="Calibri"/>
          <w:sz w:val="28"/>
          <w:szCs w:val="28"/>
        </w:rPr>
        <w:t>area,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eyes peeled for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anything that looked out of place. I took a second to check a few of the larger boxes but they didn’t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contain anything remarkable. Mostly sheets of plastic for manufacturing, although some were full of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copper piping or paint. And that’s when I heard the scream.</w:t>
      </w:r>
    </w:p>
    <w:p w14:paraId="57131749" w14:textId="2CC0079C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It came from behind one of the shelves to my left and it didn’t sound like a cry of fear or pain. It was a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scream of rage, almost animal-like, and when I </w:t>
      </w:r>
      <w:proofErr w:type="gramStart"/>
      <w:r w:rsidRPr="00E47417">
        <w:rPr>
          <w:rFonts w:ascii="Calibri" w:hAnsi="Calibri" w:cs="Calibri"/>
          <w:sz w:val="28"/>
          <w:szCs w:val="28"/>
        </w:rPr>
        <w:t>turned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I saw a figure moving behind me. It was only for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a second, but it seemed to be dressed head to toe in black, like a leotard or one of those </w:t>
      </w:r>
      <w:proofErr w:type="spellStart"/>
      <w:r w:rsidRPr="00E47417">
        <w:rPr>
          <w:rFonts w:ascii="Calibri" w:hAnsi="Calibri" w:cs="Calibri"/>
          <w:sz w:val="28"/>
          <w:szCs w:val="28"/>
        </w:rPr>
        <w:t>morphsuits</w:t>
      </w:r>
      <w:proofErr w:type="spellEnd"/>
      <w:r w:rsidRPr="00E47417">
        <w:rPr>
          <w:rFonts w:ascii="Calibri" w:hAnsi="Calibri" w:cs="Calibri"/>
          <w:sz w:val="28"/>
          <w:szCs w:val="28"/>
        </w:rPr>
        <w:t>. It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was hard to say for sure, as it was less than a second before it darted back behind the shelves and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Goodman opened fire.</w:t>
      </w:r>
    </w:p>
    <w:p w14:paraId="45F18A83" w14:textId="31CC8429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hadn’t prepared myself for it, and the sudden gunshot sent a jolt of pain shooting through my head as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my eardrums rang with the noise. Goodman called something to </w:t>
      </w:r>
      <w:proofErr w:type="gramStart"/>
      <w:r w:rsidRPr="00E47417">
        <w:rPr>
          <w:rFonts w:ascii="Calibri" w:hAnsi="Calibri" w:cs="Calibri"/>
          <w:sz w:val="28"/>
          <w:szCs w:val="28"/>
        </w:rPr>
        <w:t>me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but I couldn’t make out a word of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it. I just followed him as he ran around to where the figure had disappeared to. There was no sign of it,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although a small spray of fresh blood told me that my jumpy new partner’s aim had been too wide of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the mark.</w:t>
      </w:r>
    </w:p>
    <w:p w14:paraId="592F2B3E" w14:textId="148726B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We... we started to hear sporadic gunfire from the rest of the building. I mean, it was basically all I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could hear at that point as everything else was still a muffled, high-pitched whine. I was worried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Goodman might panic at this, but to his credit he seemed to have pulled himself together and we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finished the sweep of the loading bay before heading through to the rest of the building. I saw a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handful of armed officers heading up the stairs to the upper floor, and I was going to follow them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when I felt a tug on my arm. Goodman was... he was saying something and pointing towards the other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direction. I saw a pair of uniforms and a face I recognised. Leo Altman, one of the sectioned officers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lastRenderedPageBreak/>
        <w:t>from up in Waltham Forest. I had met him once before, when Daisy took me out for some very quiet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drinks with a few other sectioned cops she knew. I remembered him being one of the friendlier ones,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though he still stopped short of telling any stories.</w:t>
      </w:r>
    </w:p>
    <w:p w14:paraId="2EFFD810" w14:textId="1F4A0C8D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 xml:space="preserve">Leo was stood with an armed officer that I didn’t know. From her lack of trigger </w:t>
      </w:r>
      <w:proofErr w:type="gramStart"/>
      <w:r w:rsidRPr="00E47417">
        <w:rPr>
          <w:rFonts w:ascii="Calibri" w:hAnsi="Calibri" w:cs="Calibri"/>
          <w:sz w:val="28"/>
          <w:szCs w:val="28"/>
        </w:rPr>
        <w:t>discipline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it looked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like she was either very new or seriously rattled. They were staring down a long metal staircase that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seemed to lead into what must have been the building’s basement. The briefing hadn’t mentioned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anything about a basement, and it was clear they weren’t entirely sure how to proceed. When me and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Goodman joined </w:t>
      </w:r>
      <w:proofErr w:type="gramStart"/>
      <w:r w:rsidRPr="00E47417">
        <w:rPr>
          <w:rFonts w:ascii="Calibri" w:hAnsi="Calibri" w:cs="Calibri"/>
          <w:sz w:val="28"/>
          <w:szCs w:val="28"/>
        </w:rPr>
        <w:t>them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it seemed to make up their minds and, with a quick nod to us, Leo and his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partner started to head down. I didn’t want to follow, and I could see that Goodman wasn’t too keen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either, but we weren’t just going to leave them without backup, so down we went.</w:t>
      </w:r>
    </w:p>
    <w:p w14:paraId="66551900" w14:textId="00F45AFE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At the bottom of the stairs was a door. It was old and made of steel that had started to rust around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edges. But... it wasn’t right. You know how when the lights are turned on in a room and you can see it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from outside? Like, a thin line of light leaking under the doorway? Well, it was like that, except what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seemed to seep out from underneath it wasn’t light. It was shadow. Like, if darkness was somehow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shining from behind it. As I got </w:t>
      </w:r>
      <w:proofErr w:type="gramStart"/>
      <w:r w:rsidRPr="00E47417">
        <w:rPr>
          <w:rFonts w:ascii="Calibri" w:hAnsi="Calibri" w:cs="Calibri"/>
          <w:sz w:val="28"/>
          <w:szCs w:val="28"/>
        </w:rPr>
        <w:t>closer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I started to hear something. I couldn’t really tell what it was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under the buzzing in my ears, but the best way I could describe it is that it sounded like a </w:t>
      </w:r>
      <w:proofErr w:type="gramStart"/>
      <w:r w:rsidRPr="00E47417">
        <w:rPr>
          <w:rFonts w:ascii="Calibri" w:hAnsi="Calibri" w:cs="Calibri"/>
          <w:sz w:val="28"/>
          <w:szCs w:val="28"/>
        </w:rPr>
        <w:t>waterfall, but</w:t>
      </w:r>
      <w:proofErr w:type="gramEnd"/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slowed right down. A steady, flowing crash and churn, but deep and drawn out. I wanted to ask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others if they heard it as well, but Leo was already moving to open the door. I barely had time to get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my torch out.</w:t>
      </w:r>
    </w:p>
    <w:p w14:paraId="69ACF9DA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I’m glad I did, though, because as the door opened every light in the building went dark.</w:t>
      </w:r>
    </w:p>
    <w:p w14:paraId="37577878" w14:textId="4CD37E25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lastRenderedPageBreak/>
        <w:t>That moment I was in complete darkness had to be one of the longest seconds of my life. I felt like I'd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gone blind. Not just my eyes but everything. Like every sense I had was severed and the only thing I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could feel was a wave of nausea. It seemed like, for that second, I wasn’t anywhere that light had ever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reached. Then, I clicked the button on my torch and the beam cut right through it.</w:t>
      </w:r>
    </w:p>
    <w:p w14:paraId="5C6955EB" w14:textId="01A0DD6C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The flashlight was weak, nothing like the power I would have expected from the heavy bulb, but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faint glow was enough to bring me back to myself. I shone it behind me, over the pale, panicked faces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of the others and, as it touched each of them, I saw them start and reach for their own torches. Soon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four pale beams were struggling out into the thick, aggressive gloom.</w:t>
      </w:r>
    </w:p>
    <w:p w14:paraId="5AFE4F10" w14:textId="0FD333B0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turned around, trying to shine the light on the wall or even the door we came in from, anything that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would give me a sense of the room we were standing in, but it just disappeared into the pitch dark in all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directions. Thinking about it now, I realise, we never actually walked through the door.</w:t>
      </w:r>
    </w:p>
    <w:p w14:paraId="5747D3FC" w14:textId="7BEC8463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Small flecks of black dust floated in the air, like... like inky snow. They moved gently through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1A0976">
        <w:rPr>
          <w:rFonts w:ascii="Calibri" w:hAnsi="Calibri" w:cs="Calibri"/>
          <w:sz w:val="28"/>
          <w:szCs w:val="28"/>
        </w:rPr>
        <w:t>t</w:t>
      </w:r>
      <w:r w:rsidRPr="00E47417">
        <w:rPr>
          <w:rFonts w:ascii="Calibri" w:hAnsi="Calibri" w:cs="Calibri"/>
          <w:sz w:val="28"/>
          <w:szCs w:val="28"/>
        </w:rPr>
        <w:t>orchlight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and they never seemed to settle on the ground, and I began to realise how cold it was.</w:t>
      </w:r>
    </w:p>
    <w:p w14:paraId="7B57375E" w14:textId="7AC2B4E2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Everything was so still, and the only sound was the same dull roar from up ahead of us. I don’t know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how long we stood there, but when my torch sputtered and died, I knew we didn’t have long.</w:t>
      </w:r>
    </w:p>
    <w:p w14:paraId="1568BB45" w14:textId="755FE6F8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took out another and turned it on. The light seemed even fainter than the first one. Still, it was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something, and we started to walk forward, or at least what we assumed was forward. If anyone said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anything I didn’t hear it. The black dust danced in front of us, but it never seemed to </w:t>
      </w:r>
      <w:proofErr w:type="gramStart"/>
      <w:r w:rsidRPr="00E47417">
        <w:rPr>
          <w:rFonts w:ascii="Calibri" w:hAnsi="Calibri" w:cs="Calibri"/>
          <w:sz w:val="28"/>
          <w:szCs w:val="28"/>
        </w:rPr>
        <w:t>actually touch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us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r land on our clothing. There was no smell at all here. The building above us had </w:t>
      </w:r>
      <w:r w:rsidRPr="00E47417">
        <w:rPr>
          <w:rFonts w:ascii="Calibri" w:hAnsi="Calibri" w:cs="Calibri"/>
          <w:sz w:val="28"/>
          <w:szCs w:val="28"/>
        </w:rPr>
        <w:lastRenderedPageBreak/>
        <w:t>smelt of sawdust,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old </w:t>
      </w:r>
      <w:proofErr w:type="gramStart"/>
      <w:r w:rsidRPr="00E47417">
        <w:rPr>
          <w:rFonts w:ascii="Calibri" w:hAnsi="Calibri" w:cs="Calibri"/>
          <w:sz w:val="28"/>
          <w:szCs w:val="28"/>
        </w:rPr>
        <w:t>metal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and industrial cleaner, but down here there was nothing. I didn’t... I didn’t shine my torch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upwards. I didn’t want to see if there was a roof over our heads.</w:t>
      </w:r>
    </w:p>
    <w:p w14:paraId="4C10593E" w14:textId="3D33511E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By this point we had easily walked the whole length of the building several times and still hadn’t seen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anything. The roar was getting louder and louder, until it was all that was in my head. The four of us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were all on our second or third torches by that point, and I could feel that I was starting to panic. There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was a scream building up inside of me, clawing its way up my throat. </w:t>
      </w:r>
      <w:proofErr w:type="gramStart"/>
      <w:r w:rsidRPr="00E47417">
        <w:rPr>
          <w:rFonts w:ascii="Calibri" w:hAnsi="Calibri" w:cs="Calibri"/>
          <w:sz w:val="28"/>
          <w:szCs w:val="28"/>
        </w:rPr>
        <w:t>Actually, you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know what? I might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have been screaming. I don’t know. It was... it was impossible to tell over the noise and the thick,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choking darkness. Then Goodman’s flashlight beam hit something ahead of us and it... it all went to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hell.</w:t>
      </w:r>
    </w:p>
    <w:p w14:paraId="6C48AD3A" w14:textId="3CC8291A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 think it took about five seconds. Everything seemed to happen at once, and only going over it in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reports afterwards was I able to process what I saw. Five seconds and everything was over, but I’ll try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and describe it in as much detail as I can.</w:t>
      </w:r>
    </w:p>
    <w:p w14:paraId="3B2A78E4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Goodman’s torch beam had landed on an old man. He was tall, but I couldn’t say much more than that.</w:t>
      </w:r>
    </w:p>
    <w:p w14:paraId="08FA7E72" w14:textId="1FAA3D2B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His body was hidden in the folds of a robe of some sort. It was the same colour as the dust that had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filled the air and seemed to move and shift in the same way. His white hair was thin and wild, covering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 unkempt face and a scraggly beard. His eyes were milky white. I think he was blind. From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description the sergeant had given us, I was sure this was Maxwell Rayner.</w:t>
      </w:r>
    </w:p>
    <w:p w14:paraId="22F92925" w14:textId="27554036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Next to him was an old chair that looked like it could have come from a dinner table. The wood was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stained, covered in dark mould, and tied to it with thin </w:t>
      </w:r>
      <w:r w:rsidRPr="00E47417">
        <w:rPr>
          <w:rFonts w:ascii="Calibri" w:hAnsi="Calibri" w:cs="Calibri"/>
          <w:sz w:val="28"/>
          <w:szCs w:val="28"/>
        </w:rPr>
        <w:lastRenderedPageBreak/>
        <w:t>metal wire was Callum Brodie. The kid's eyes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were blank, though not clouded like the old </w:t>
      </w:r>
      <w:proofErr w:type="gramStart"/>
      <w:r w:rsidRPr="00E47417">
        <w:rPr>
          <w:rFonts w:ascii="Calibri" w:hAnsi="Calibri" w:cs="Calibri"/>
          <w:sz w:val="28"/>
          <w:szCs w:val="28"/>
        </w:rPr>
        <w:t>man’s</w:t>
      </w:r>
      <w:proofErr w:type="gramEnd"/>
      <w:r w:rsidRPr="00E47417">
        <w:rPr>
          <w:rFonts w:ascii="Calibri" w:hAnsi="Calibri" w:cs="Calibri"/>
          <w:sz w:val="28"/>
          <w:szCs w:val="28"/>
        </w:rPr>
        <w:t>, and his face was locked in a silent scream.</w:t>
      </w:r>
    </w:p>
    <w:p w14:paraId="7D1F4BF4" w14:textId="2F48248A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Rayner was facing him, thin, bony hands raised to his face. Something was... something was flowing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out of his mouth. It looked like ink, but it flowed more like a heavy fog than any sort of liquid. It drips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down his forearms and onto the floor, where it... it rolled towards Callum, climbing up the chair and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oozing across the boy's body towards his face. It was moving </w:t>
      </w:r>
      <w:proofErr w:type="gramStart"/>
      <w:r w:rsidRPr="00E47417">
        <w:rPr>
          <w:rFonts w:ascii="Calibri" w:hAnsi="Calibri" w:cs="Calibri"/>
          <w:sz w:val="28"/>
          <w:szCs w:val="28"/>
        </w:rPr>
        <w:t>slowly, and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had just reached his chest.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roaring sound seemed to come as it convulsed out of the old man’s mouth.</w:t>
      </w:r>
    </w:p>
    <w:p w14:paraId="27A31D19" w14:textId="0F87797E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Then Goodman opened fire. The muzzle flash seemed impossibly bright as it cut through the dark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and... I could swear that, for a second, the room it lit up was not a basement but a cathedral. He let off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three shots in a quick burst, and every one of them hit Rayner square in the chest. His robe twitched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violently as he staggered backwards, and all the dark liquid suddenly washed down onto the floor in a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single movement, leaving Callum untouched. It still gushed from his mouth, though, and as the shots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tore through </w:t>
      </w:r>
      <w:proofErr w:type="gramStart"/>
      <w:r w:rsidRPr="00E47417">
        <w:rPr>
          <w:rFonts w:ascii="Calibri" w:hAnsi="Calibri" w:cs="Calibri"/>
          <w:sz w:val="28"/>
          <w:szCs w:val="28"/>
        </w:rPr>
        <w:t>him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he spun about and an arc of the dark substance flew through the air.</w:t>
      </w:r>
    </w:p>
    <w:p w14:paraId="2A2D0A16" w14:textId="0339635B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 xml:space="preserve">Altman had started running towards them as soon as he had seen the </w:t>
      </w:r>
      <w:proofErr w:type="gramStart"/>
      <w:r w:rsidRPr="00E47417">
        <w:rPr>
          <w:rFonts w:ascii="Calibri" w:hAnsi="Calibri" w:cs="Calibri"/>
          <w:sz w:val="28"/>
          <w:szCs w:val="28"/>
        </w:rPr>
        <w:t>kid, and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was almost at the chair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when the wave of it spewed out. A few droplets hit him on the </w:t>
      </w:r>
      <w:proofErr w:type="gramStart"/>
      <w:r w:rsidRPr="00E47417">
        <w:rPr>
          <w:rFonts w:ascii="Calibri" w:hAnsi="Calibri" w:cs="Calibri"/>
          <w:sz w:val="28"/>
          <w:szCs w:val="28"/>
        </w:rPr>
        <w:t>cheek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and he started to howl and claw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at his face. Goodman fired again at Rayner, dropping him to the ground, and the horrendous noise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stopped suddenly, leaving only Leo’s cries of pain. The lights came on all at once, and in the sudden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painful brightness none of us had time to do anything as a woman who hadn’t been there a moment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ago ran up to Leo. She wore a robe similar to the old </w:t>
      </w:r>
      <w:proofErr w:type="gramStart"/>
      <w:r w:rsidRPr="00E47417">
        <w:rPr>
          <w:rFonts w:ascii="Calibri" w:hAnsi="Calibri" w:cs="Calibri"/>
          <w:sz w:val="28"/>
          <w:szCs w:val="28"/>
        </w:rPr>
        <w:t>man’s</w:t>
      </w:r>
      <w:proofErr w:type="gramEnd"/>
      <w:r w:rsidRPr="00E47417">
        <w:rPr>
          <w:rFonts w:ascii="Calibri" w:hAnsi="Calibri" w:cs="Calibri"/>
          <w:sz w:val="28"/>
          <w:szCs w:val="28"/>
        </w:rPr>
        <w:t>, and by the time any of us had seen the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knife in her hand she had buried it in Altman’s throat. More gunshots, this time from the officer who</w:t>
      </w:r>
    </w:p>
    <w:p w14:paraId="240B8452" w14:textId="1E4C0194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lastRenderedPageBreak/>
        <w:t>had partnered with Leo, but she was too slow. By the time the woman with the knife had been dropped,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he was already bleeding out on the floor.</w:t>
      </w:r>
    </w:p>
    <w:p w14:paraId="22D1B3F1" w14:textId="60D9745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Five seconds. Two dead kidnappers, one dead police officer... and silence. We were standing in a small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basement room lit by dingy fluorescent bulbs, no sign of the black liquid or any sort of dust. The kid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seemed fine. I mean, I'm sure he’ll need a lot of counselling, but he didn’t seem physically any worse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for wear. Goodman went to untie him while I ran to check on Altman. It was too late, of course, but as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I looked at his still, cold face, I saw his eyes were a milky white.</w:t>
      </w:r>
    </w:p>
    <w:p w14:paraId="734B2BCB" w14:textId="44B0F5C5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The rest of the squad arrived a few seconds later and helped to take us back out to the van. After that it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was all questions, debrief cups of coffee I never quite got around to drinking. And Section 31 forms.</w:t>
      </w:r>
    </w:p>
    <w:p w14:paraId="25DC0182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Lots of them.</w:t>
      </w:r>
    </w:p>
    <w:p w14:paraId="2FA4397F" w14:textId="2402BCC9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 xml:space="preserve">All in </w:t>
      </w:r>
      <w:proofErr w:type="gramStart"/>
      <w:r w:rsidRPr="00E47417">
        <w:rPr>
          <w:rFonts w:ascii="Calibri" w:hAnsi="Calibri" w:cs="Calibri"/>
          <w:sz w:val="28"/>
          <w:szCs w:val="28"/>
        </w:rPr>
        <w:t>all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there were five people killed in that building, including Leo Altman. Aside from Rayner and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the woman, who was identified from an old report as Natalie Ennis, two more were shot and killed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when they attacked some of the other officers. Three more were subdued and arrested, but as far as I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know they still haven’t said a word. God knows how they’re going to process them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with all the secrecy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around the operation, but thankfully that’s not my problem. I think they were connected to that cult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group from way back, the Church of the Divine whatever.</w:t>
      </w:r>
    </w:p>
    <w:p w14:paraId="4A3E940E" w14:textId="77777777" w:rsidR="00E47417" w:rsidRPr="00E47417" w:rsidRDefault="00E47417" w:rsidP="001A0976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03B876E" w14:textId="65A60A78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The People’s Church of the Divine Host. Rayner was their leader back in the early Nineties. I have a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few statements related to them if you're interested. Natalie Ennis was </w:t>
      </w:r>
      <w:proofErr w:type="gramStart"/>
      <w:r w:rsidRPr="00E47417">
        <w:rPr>
          <w:rFonts w:ascii="Calibri" w:hAnsi="Calibri" w:cs="Calibri"/>
          <w:sz w:val="28"/>
          <w:szCs w:val="28"/>
        </w:rPr>
        <w:t>actually one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of the...</w:t>
      </w:r>
    </w:p>
    <w:p w14:paraId="56C74693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35EB5769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No. I’m not interested. Not even a little. I’ve been thinking a lot over the past few days, and I’m done.</w:t>
      </w:r>
    </w:p>
    <w:p w14:paraId="2E53A0A3" w14:textId="6532BD89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With the police, with Section 31, all of it. I wanted to tell you in person. And give you the statement. It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seemed the least I could do.</w:t>
      </w:r>
    </w:p>
    <w:p w14:paraId="59465DE9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B8DA588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You’re really quitting?</w:t>
      </w:r>
    </w:p>
    <w:p w14:paraId="04145636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BASIRA</w:t>
      </w:r>
    </w:p>
    <w:p w14:paraId="1B3BF637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Yeah. And you should too. This place... It’s not right. Goodbye, John.</w:t>
      </w:r>
    </w:p>
    <w:p w14:paraId="66614FFB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3E462C45" w14:textId="77777777" w:rsidR="00E47417" w:rsidRPr="00E47417" w:rsidRDefault="00E47417" w:rsidP="001A0976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51D35F9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proofErr w:type="spellStart"/>
      <w:r w:rsidRPr="00E47417">
        <w:rPr>
          <w:rFonts w:ascii="Calibri" w:hAnsi="Calibri" w:cs="Calibri"/>
          <w:sz w:val="28"/>
          <w:szCs w:val="28"/>
        </w:rPr>
        <w:t>Basira</w:t>
      </w:r>
      <w:proofErr w:type="spellEnd"/>
      <w:r w:rsidRPr="00E47417">
        <w:rPr>
          <w:rFonts w:ascii="Calibri" w:hAnsi="Calibri" w:cs="Calibri"/>
          <w:sz w:val="28"/>
          <w:szCs w:val="28"/>
        </w:rPr>
        <w:t>, wait. What about the tapes?</w:t>
      </w:r>
    </w:p>
    <w:p w14:paraId="6CAC624D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BASIRA</w:t>
      </w:r>
    </w:p>
    <w:p w14:paraId="2C4423CD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What?</w:t>
      </w:r>
    </w:p>
    <w:p w14:paraId="4D1E44D1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D42DB7F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The tapes. Fr... from Gertrude’s case. Is there any way I can-</w:t>
      </w:r>
    </w:p>
    <w:p w14:paraId="28EB5B40" w14:textId="77777777" w:rsidR="00E47417" w:rsidRPr="001A0976" w:rsidRDefault="00E47417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0976">
        <w:rPr>
          <w:rFonts w:ascii="Calibri" w:hAnsi="Calibri" w:cs="Calibri"/>
          <w:b/>
          <w:bCs/>
          <w:sz w:val="28"/>
          <w:szCs w:val="28"/>
        </w:rPr>
        <w:t>[Door closes]</w:t>
      </w:r>
    </w:p>
    <w:p w14:paraId="68185DFF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No, I suppose not.</w:t>
      </w:r>
    </w:p>
    <w:p w14:paraId="09DADEE0" w14:textId="6491D4B1" w:rsidR="00E47417" w:rsidRPr="001A0976" w:rsidRDefault="001A0976" w:rsidP="001A097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off]</w:t>
      </w:r>
    </w:p>
    <w:p w14:paraId="72FC83DD" w14:textId="78B0DFBC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lastRenderedPageBreak/>
        <w:t>Well, that seems to close the book on Maxwell Rayner. Maybe the whole People’s Church of the Divine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Host. I can’t help but feel I’ve got the last chapter of a story and I don’t even know the title. At least I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hope it’s the last chapter. I still can’t find much about the company Outer Bay Shipping. Looks like a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shell corporation, but tracking corporate ownership is not something I’m skilled at.</w:t>
      </w:r>
    </w:p>
    <w:p w14:paraId="0DF8030F" w14:textId="0FDE8C70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I’m disappointed with Ms. Hussain’s decision. It’s not exactly a surprise, though. I’ve... thought about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quitting myself. It’s not an option, of course. I’m in far too deep now. I get the impression that to quit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would be giving up whatever small protection I seem to have here. I just wished... I don’t know. Oddly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enough, all I can think about is how did the police know where Rayner was keeping the boy? </w:t>
      </w:r>
      <w:proofErr w:type="spellStart"/>
      <w:r w:rsidRPr="00E47417">
        <w:rPr>
          <w:rFonts w:ascii="Calibri" w:hAnsi="Calibri" w:cs="Calibri"/>
          <w:sz w:val="28"/>
          <w:szCs w:val="28"/>
        </w:rPr>
        <w:t>Basira</w:t>
      </w:r>
      <w:proofErr w:type="spellEnd"/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 xml:space="preserve">didn’t seem to know, and the Church clearly </w:t>
      </w:r>
      <w:proofErr w:type="spellStart"/>
      <w:r w:rsidRPr="00E47417">
        <w:rPr>
          <w:rFonts w:ascii="Calibri" w:hAnsi="Calibri" w:cs="Calibri"/>
          <w:sz w:val="28"/>
          <w:szCs w:val="28"/>
        </w:rPr>
        <w:t>wasnn’t</w:t>
      </w:r>
      <w:proofErr w:type="spellEnd"/>
      <w:r w:rsidRPr="00E47417">
        <w:rPr>
          <w:rFonts w:ascii="Calibri" w:hAnsi="Calibri" w:cs="Calibri"/>
          <w:sz w:val="28"/>
          <w:szCs w:val="28"/>
        </w:rPr>
        <w:t xml:space="preserve"> expecting the police to arrive. With a few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exceptions, Rayner managed to stay off the grid for two decades. How did they find him now?</w:t>
      </w:r>
    </w:p>
    <w:p w14:paraId="7816A846" w14:textId="0ACAC622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Someone must have known what was happening and tipped them off. And I don’t think it was anyone</w:t>
      </w:r>
      <w:r w:rsidR="001A0976">
        <w:rPr>
          <w:rFonts w:ascii="Calibri" w:hAnsi="Calibri" w:cs="Calibri"/>
          <w:sz w:val="28"/>
          <w:szCs w:val="28"/>
        </w:rPr>
        <w:t xml:space="preserve"> </w:t>
      </w:r>
      <w:r w:rsidRPr="00E47417">
        <w:rPr>
          <w:rFonts w:ascii="Calibri" w:hAnsi="Calibri" w:cs="Calibri"/>
          <w:sz w:val="28"/>
          <w:szCs w:val="28"/>
        </w:rPr>
        <w:t>inside that building.</w:t>
      </w:r>
    </w:p>
    <w:p w14:paraId="0E065F3F" w14:textId="4D19161F" w:rsid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>End supplement.</w:t>
      </w:r>
    </w:p>
    <w:p w14:paraId="5AB11EEE" w14:textId="77777777" w:rsidR="00E47417" w:rsidRPr="00E47417" w:rsidRDefault="00E47417" w:rsidP="00E4741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47417">
        <w:rPr>
          <w:rFonts w:ascii="Calibri" w:hAnsi="Calibri" w:cs="Calibri"/>
          <w:b/>
          <w:bCs/>
          <w:sz w:val="28"/>
          <w:szCs w:val="28"/>
        </w:rPr>
        <w:t>[The Magnus Archives Theme - Outro]</w:t>
      </w:r>
    </w:p>
    <w:p w14:paraId="57FC8A25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  <w:r w:rsidRPr="00E47417">
        <w:rPr>
          <w:rFonts w:ascii="Calibri" w:hAnsi="Calibri" w:cs="Calibri"/>
          <w:sz w:val="28"/>
          <w:szCs w:val="28"/>
        </w:rPr>
        <w:t xml:space="preserve">The Magnus Archives is a podcast distributed by Rusty Quill and licensed under a creative </w:t>
      </w:r>
      <w:proofErr w:type="gramStart"/>
      <w:r w:rsidRPr="00E47417">
        <w:rPr>
          <w:rFonts w:ascii="Calibri" w:hAnsi="Calibri" w:cs="Calibri"/>
          <w:sz w:val="28"/>
          <w:szCs w:val="28"/>
        </w:rPr>
        <w:t>commons</w:t>
      </w:r>
      <w:proofErr w:type="gramEnd"/>
      <w:r w:rsidRPr="00E47417">
        <w:rPr>
          <w:rFonts w:ascii="Calibri" w:hAnsi="Calibri" w:cs="Calibri"/>
          <w:sz w:val="28"/>
          <w:szCs w:val="28"/>
        </w:rPr>
        <w:t xml:space="preserve"> attribution, non-commercial share alike 4.0 international license. Today's episode was written by Jonathan Sims and directed by Alexander J Newall.</w:t>
      </w:r>
    </w:p>
    <w:p w14:paraId="567283EB" w14:textId="77777777" w:rsidR="00E47417" w:rsidRPr="00E47417" w:rsidRDefault="00E47417" w:rsidP="00E47417">
      <w:pPr>
        <w:spacing w:line="360" w:lineRule="auto"/>
        <w:rPr>
          <w:rFonts w:ascii="Calibri" w:hAnsi="Calibri" w:cs="Calibri"/>
          <w:sz w:val="28"/>
          <w:szCs w:val="28"/>
        </w:rPr>
      </w:pPr>
    </w:p>
    <w:sectPr w:rsidR="00E47417" w:rsidRPr="00E4741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C556" w14:textId="77777777" w:rsidR="00E47417" w:rsidRDefault="00E47417" w:rsidP="00E47417">
      <w:pPr>
        <w:spacing w:before="0" w:after="0" w:line="240" w:lineRule="auto"/>
      </w:pPr>
      <w:r>
        <w:separator/>
      </w:r>
    </w:p>
  </w:endnote>
  <w:endnote w:type="continuationSeparator" w:id="0">
    <w:p w14:paraId="5F059756" w14:textId="77777777" w:rsidR="00E47417" w:rsidRDefault="00E47417" w:rsidP="00E474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164120"/>
      <w:docPartObj>
        <w:docPartGallery w:val="Page Numbers (Bottom of Page)"/>
        <w:docPartUnique/>
      </w:docPartObj>
    </w:sdtPr>
    <w:sdtContent>
      <w:p w14:paraId="115A7AD7" w14:textId="19273B25" w:rsidR="00E47417" w:rsidRDefault="00E474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18D0A" w14:textId="77777777" w:rsidR="00E47417" w:rsidRDefault="00E47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DF5C" w14:textId="77777777" w:rsidR="00E47417" w:rsidRDefault="00E47417" w:rsidP="00E47417">
      <w:pPr>
        <w:spacing w:before="0" w:after="0" w:line="240" w:lineRule="auto"/>
      </w:pPr>
      <w:r>
        <w:separator/>
      </w:r>
    </w:p>
  </w:footnote>
  <w:footnote w:type="continuationSeparator" w:id="0">
    <w:p w14:paraId="71F86E7B" w14:textId="77777777" w:rsidR="00E47417" w:rsidRDefault="00E47417" w:rsidP="00E474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6E26" w14:textId="2964D0B6" w:rsidR="00E47417" w:rsidRDefault="00E47417">
    <w:pPr>
      <w:pStyle w:val="Header"/>
    </w:pPr>
    <w:r>
      <w:t xml:space="preserve">The Magnus Archives – MAG073 – Police Lights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A0227"/>
    <w:multiLevelType w:val="multilevel"/>
    <w:tmpl w:val="8F9A7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A75D4C"/>
    <w:multiLevelType w:val="hybridMultilevel"/>
    <w:tmpl w:val="016254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313465">
    <w:abstractNumId w:val="0"/>
  </w:num>
  <w:num w:numId="2" w16cid:durableId="116362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17"/>
    <w:rsid w:val="001A0976"/>
    <w:rsid w:val="009C12F8"/>
    <w:rsid w:val="00BB3ACA"/>
    <w:rsid w:val="00E12677"/>
    <w:rsid w:val="00E4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236CB3D6"/>
  <w15:chartTrackingRefBased/>
  <w15:docId w15:val="{DEF39579-AA00-414D-8424-EF4F60D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F8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12F8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12F8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C12F8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C12F8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C12F8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9C12F8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9C12F8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9C12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9C12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F8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C12F8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C12F8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C12F8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9C12F8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2F8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2F8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2F8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C12F8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12F8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9C12F8"/>
    <w:rPr>
      <w:b/>
      <w:bCs/>
    </w:rPr>
  </w:style>
  <w:style w:type="character" w:styleId="Emphasis">
    <w:name w:val="Emphasis"/>
    <w:uiPriority w:val="20"/>
    <w:qFormat/>
    <w:rsid w:val="009C12F8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9C12F8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9C12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2F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12F8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F8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F8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9C12F8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9C12F8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9C12F8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9C12F8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9C12F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2F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741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417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E4741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417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2D54B6C8-758B-4873-9D01-8F810A09AF1E}"/>
</file>

<file path=customXml/itemProps2.xml><?xml version="1.0" encoding="utf-8"?>
<ds:datastoreItem xmlns:ds="http://schemas.openxmlformats.org/officeDocument/2006/customXml" ds:itemID="{87F06F3E-3123-422B-B377-2573FC26A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C2BFA-EC09-44DD-A4C0-214DCE9CB31B}">
  <ds:schemaRefs>
    <ds:schemaRef ds:uri="http://schemas.microsoft.com/office/2006/documentManagement/types"/>
    <ds:schemaRef ds:uri="http://purl.org/dc/dcmitype/"/>
    <ds:schemaRef ds:uri="41c86ded-c240-45da-992a-318737ac304c"/>
    <ds:schemaRef ds:uri="http://purl.org/dc/terms/"/>
    <ds:schemaRef ds:uri="http://schemas.microsoft.com/office/infopath/2007/PartnerControls"/>
    <ds:schemaRef ds:uri="http://purl.org/dc/elements/1.1/"/>
    <ds:schemaRef ds:uri="864d64d6-a12d-49de-b990-8571d972157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2022-10-10T19:05:00Z</dcterms:created>
  <dcterms:modified xsi:type="dcterms:W3CDTF">2022-10-10T19:36:00Z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