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29A52290" w:rsidR="00B83522" w:rsidRPr="00241BC4" w:rsidRDefault="00AC30BE" w:rsidP="00B83522">
      <w:pPr>
        <w:jc w:val="center"/>
        <w:rPr>
          <w:b/>
          <w:bCs/>
          <w:sz w:val="36"/>
          <w:szCs w:val="36"/>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001</w:t>
      </w:r>
      <w:r w:rsidR="00B83522" w:rsidRPr="00E63DAF">
        <w:rPr>
          <w:b/>
          <w:bCs/>
          <w:color w:val="000000" w:themeColor="text1"/>
          <w:sz w:val="36"/>
          <w:szCs w:val="36"/>
        </w:rPr>
        <w:t xml:space="preserve"> – </w:t>
      </w:r>
      <w:r>
        <w:rPr>
          <w:b/>
          <w:bCs/>
          <w:color w:val="000000" w:themeColor="text1"/>
          <w:sz w:val="36"/>
          <w:szCs w:val="36"/>
        </w:rPr>
        <w:t>Ang</w:t>
      </w:r>
      <w:r w:rsidR="00F76215">
        <w:rPr>
          <w:b/>
          <w:bCs/>
          <w:color w:val="000000" w:themeColor="text1"/>
          <w:sz w:val="36"/>
          <w:szCs w:val="36"/>
        </w:rPr>
        <w:t>l</w:t>
      </w:r>
      <w:r>
        <w:rPr>
          <w:b/>
          <w:bCs/>
          <w:color w:val="000000" w:themeColor="text1"/>
          <w:sz w:val="36"/>
          <w:szCs w:val="36"/>
        </w:rPr>
        <w:t>erfish</w:t>
      </w:r>
    </w:p>
    <w:p w14:paraId="5BE2CA45" w14:textId="77777777" w:rsidR="002832F0" w:rsidRPr="007F6EB5" w:rsidRDefault="002832F0" w:rsidP="002832F0">
      <w:pPr>
        <w:spacing w:line="276" w:lineRule="auto"/>
        <w:rPr>
          <w:rFonts w:cstheme="minorHAnsi"/>
          <w:b/>
          <w:bCs/>
          <w:sz w:val="28"/>
          <w:szCs w:val="28"/>
        </w:rPr>
      </w:pPr>
      <w:r w:rsidRPr="007F6EB5">
        <w:rPr>
          <w:rFonts w:cstheme="minorHAnsi"/>
          <w:b/>
          <w:bCs/>
          <w:sz w:val="28"/>
          <w:szCs w:val="28"/>
        </w:rPr>
        <w:t>Content Warnings</w:t>
      </w:r>
    </w:p>
    <w:p w14:paraId="721C0746" w14:textId="77777777" w:rsidR="002832F0" w:rsidRPr="002832F0" w:rsidRDefault="002832F0" w:rsidP="002832F0">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sidRPr="002832F0">
        <w:rPr>
          <w:rFonts w:asciiTheme="minorHAnsi" w:hAnsiTheme="minorHAnsi" w:cstheme="minorHAnsi"/>
          <w:color w:val="000000"/>
          <w:sz w:val="28"/>
          <w:szCs w:val="28"/>
        </w:rPr>
        <w:t>Alcohol use &amp; drunkenness</w:t>
      </w:r>
    </w:p>
    <w:p w14:paraId="384FEF4F" w14:textId="77777777" w:rsidR="002832F0" w:rsidRPr="002832F0" w:rsidRDefault="002832F0" w:rsidP="002832F0">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sidRPr="002832F0">
        <w:rPr>
          <w:rFonts w:asciiTheme="minorHAnsi" w:hAnsiTheme="minorHAnsi" w:cstheme="minorHAnsi"/>
          <w:color w:val="000000"/>
          <w:sz w:val="28"/>
          <w:szCs w:val="28"/>
        </w:rPr>
        <w:t>Smoking</w:t>
      </w:r>
    </w:p>
    <w:p w14:paraId="6D9C6C4F" w14:textId="77777777" w:rsidR="002832F0" w:rsidRPr="002832F0" w:rsidRDefault="002832F0" w:rsidP="002832F0">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sidRPr="002832F0">
        <w:rPr>
          <w:rFonts w:asciiTheme="minorHAnsi" w:hAnsiTheme="minorHAnsi" w:cstheme="minorHAnsi"/>
          <w:color w:val="000000"/>
          <w:sz w:val="28"/>
          <w:szCs w:val="28"/>
        </w:rPr>
        <w:t>Human remains</w:t>
      </w:r>
    </w:p>
    <w:p w14:paraId="307E1979" w14:textId="77777777" w:rsidR="002832F0" w:rsidRPr="002832F0" w:rsidRDefault="002832F0" w:rsidP="002832F0">
      <w:pPr>
        <w:pStyle w:val="ListParagraph"/>
        <w:numPr>
          <w:ilvl w:val="0"/>
          <w:numId w:val="1"/>
        </w:numPr>
        <w:rPr>
          <w:rFonts w:asciiTheme="minorHAnsi" w:hAnsiTheme="minorHAnsi" w:cstheme="minorHAnsi"/>
          <w:sz w:val="28"/>
          <w:szCs w:val="28"/>
        </w:rPr>
      </w:pPr>
      <w:r w:rsidRPr="002832F0">
        <w:rPr>
          <w:rFonts w:asciiTheme="minorHAnsi" w:hAnsiTheme="minorHAnsi" w:cstheme="minorHAnsi"/>
          <w:sz w:val="28"/>
          <w:szCs w:val="28"/>
        </w:rPr>
        <w:t>Body horror</w:t>
      </w:r>
    </w:p>
    <w:p w14:paraId="70A3F465" w14:textId="49882B83" w:rsidR="002832F0" w:rsidRPr="002832F0" w:rsidRDefault="002832F0" w:rsidP="002832F0">
      <w:pPr>
        <w:pStyle w:val="ListParagraph"/>
        <w:numPr>
          <w:ilvl w:val="0"/>
          <w:numId w:val="1"/>
        </w:numPr>
        <w:rPr>
          <w:rFonts w:asciiTheme="minorHAnsi" w:hAnsiTheme="minorHAnsi" w:cstheme="minorHAnsi"/>
          <w:sz w:val="28"/>
          <w:szCs w:val="28"/>
        </w:rPr>
      </w:pPr>
      <w:r w:rsidRPr="002832F0">
        <w:rPr>
          <w:rFonts w:asciiTheme="minorHAnsi" w:hAnsiTheme="minorHAnsi" w:cstheme="minorHAnsi"/>
          <w:b/>
          <w:bCs/>
          <w:sz w:val="28"/>
          <w:szCs w:val="28"/>
        </w:rPr>
        <w:t>Discussions of</w:t>
      </w:r>
      <w:r w:rsidRPr="002832F0">
        <w:rPr>
          <w:rFonts w:asciiTheme="minorHAnsi" w:hAnsiTheme="minorHAnsi" w:cstheme="minorHAnsi"/>
          <w:sz w:val="28"/>
          <w:szCs w:val="28"/>
        </w:rPr>
        <w:t xml:space="preserve">: </w:t>
      </w:r>
      <w:r w:rsidRPr="002832F0">
        <w:rPr>
          <w:rFonts w:asciiTheme="minorHAnsi" w:hAnsiTheme="minorHAnsi" w:cstheme="minorHAnsi"/>
          <w:color w:val="000000"/>
          <w:sz w:val="28"/>
          <w:szCs w:val="28"/>
        </w:rPr>
        <w:t>abductions &amp; missing people</w:t>
      </w:r>
    </w:p>
    <w:p w14:paraId="5CE3C4CB" w14:textId="2F651972" w:rsidR="002832F0" w:rsidRPr="002832F0" w:rsidRDefault="002832F0" w:rsidP="002832F0">
      <w:pPr>
        <w:pStyle w:val="ListParagraph"/>
        <w:numPr>
          <w:ilvl w:val="0"/>
          <w:numId w:val="1"/>
        </w:numPr>
        <w:rPr>
          <w:rFonts w:asciiTheme="minorHAnsi" w:hAnsiTheme="minorHAnsi" w:cstheme="minorHAnsi"/>
          <w:sz w:val="28"/>
          <w:szCs w:val="28"/>
        </w:rPr>
      </w:pPr>
      <w:r w:rsidRPr="002832F0">
        <w:rPr>
          <w:rFonts w:asciiTheme="minorHAnsi" w:hAnsiTheme="minorHAnsi" w:cstheme="minorHAnsi"/>
          <w:b/>
          <w:bCs/>
          <w:sz w:val="28"/>
          <w:szCs w:val="28"/>
        </w:rPr>
        <w:t>Mentions of:</w:t>
      </w:r>
      <w:r w:rsidRPr="002832F0">
        <w:rPr>
          <w:rFonts w:asciiTheme="minorHAnsi" w:hAnsiTheme="minorHAnsi" w:cstheme="minorHAnsi"/>
          <w:sz w:val="28"/>
          <w:szCs w:val="28"/>
        </w:rPr>
        <w:t xml:space="preserve"> </w:t>
      </w:r>
      <w:r w:rsidRPr="002832F0">
        <w:rPr>
          <w:rFonts w:asciiTheme="minorHAnsi" w:hAnsiTheme="minorHAnsi" w:cstheme="minorHAnsi"/>
          <w:color w:val="000000"/>
          <w:sz w:val="28"/>
          <w:szCs w:val="28"/>
        </w:rPr>
        <w:t>death, emetophobia, injury, food, hallucinations</w:t>
      </w:r>
    </w:p>
    <w:p w14:paraId="5EEF439D" w14:textId="076A3644" w:rsidR="00DD3B5A" w:rsidRPr="002832F0" w:rsidRDefault="002832F0" w:rsidP="00071324">
      <w:pPr>
        <w:pStyle w:val="ListParagraph"/>
        <w:numPr>
          <w:ilvl w:val="0"/>
          <w:numId w:val="1"/>
        </w:numPr>
        <w:rPr>
          <w:rFonts w:asciiTheme="minorHAnsi" w:hAnsiTheme="minorHAnsi" w:cstheme="minorHAnsi"/>
          <w:sz w:val="28"/>
          <w:szCs w:val="28"/>
        </w:rPr>
      </w:pPr>
      <w:r w:rsidRPr="002832F0">
        <w:rPr>
          <w:rFonts w:asciiTheme="minorHAnsi" w:hAnsiTheme="minorHAnsi" w:cstheme="minorHAnsi"/>
          <w:b/>
          <w:bCs/>
          <w:sz w:val="28"/>
          <w:szCs w:val="28"/>
        </w:rPr>
        <w:t>SFX:</w:t>
      </w:r>
      <w:r w:rsidRPr="002832F0">
        <w:rPr>
          <w:rFonts w:asciiTheme="minorHAnsi" w:hAnsiTheme="minorHAnsi" w:cstheme="minorHAnsi"/>
          <w:sz w:val="28"/>
          <w:szCs w:val="28"/>
        </w:rPr>
        <w:t xml:space="preserve"> brief static</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01A05CE6" w:rsidR="00F76215" w:rsidRPr="00F76215" w:rsidRDefault="00F76215" w:rsidP="00F76215">
      <w:pPr>
        <w:spacing w:line="360" w:lineRule="auto"/>
        <w:contextualSpacing/>
        <w:jc w:val="both"/>
        <w:rPr>
          <w:sz w:val="28"/>
          <w:szCs w:val="28"/>
        </w:rPr>
      </w:pPr>
      <w:r>
        <w:rPr>
          <w:sz w:val="28"/>
          <w:szCs w:val="28"/>
        </w:rPr>
        <w:t>Rusty Quill Presents The Magnus Archives Episode One Anglerfish</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0C563741" w14:textId="568C0039" w:rsidR="00DD3B5A" w:rsidRPr="00F76215" w:rsidRDefault="00E63DAF" w:rsidP="00F76215">
      <w:pPr>
        <w:spacing w:line="360" w:lineRule="auto"/>
        <w:contextualSpacing/>
        <w:jc w:val="center"/>
        <w:rPr>
          <w:b/>
          <w:bCs/>
          <w:sz w:val="28"/>
          <w:szCs w:val="28"/>
        </w:rPr>
      </w:pPr>
      <w:r>
        <w:br/>
      </w:r>
    </w:p>
    <w:p w14:paraId="796A8C96" w14:textId="77777777" w:rsidR="00CE65FF" w:rsidRDefault="00CE65FF" w:rsidP="00CE65FF">
      <w:pPr>
        <w:spacing w:line="360" w:lineRule="auto"/>
        <w:jc w:val="center"/>
      </w:pPr>
      <w:r>
        <w:rPr>
          <w:rFonts w:cstheme="minorHAnsi"/>
          <w:b/>
          <w:sz w:val="28"/>
          <w:szCs w:val="28"/>
        </w:rPr>
        <w:t>JONATHAN SIMS</w:t>
      </w:r>
    </w:p>
    <w:p w14:paraId="24DBE786" w14:textId="69B599E0" w:rsidR="00E63DAF" w:rsidRDefault="00E63DAF" w:rsidP="00DD3B5A"/>
    <w:p w14:paraId="4D44F778" w14:textId="77777777" w:rsidR="00CE65FF" w:rsidRPr="00CE65FF" w:rsidRDefault="00CE65FF" w:rsidP="00CE65FF">
      <w:pPr>
        <w:spacing w:line="360" w:lineRule="auto"/>
        <w:rPr>
          <w:rFonts w:cstheme="minorHAnsi"/>
          <w:bCs/>
          <w:sz w:val="28"/>
          <w:szCs w:val="28"/>
        </w:rPr>
      </w:pPr>
      <w:r w:rsidRPr="00CE65FF">
        <w:rPr>
          <w:rFonts w:cstheme="minorHAnsi"/>
          <w:bCs/>
          <w:sz w:val="28"/>
          <w:szCs w:val="28"/>
        </w:rPr>
        <w:t xml:space="preserve">Test… Test… Test… 1, 2, 3... Right. </w:t>
      </w:r>
    </w:p>
    <w:p w14:paraId="69D6A1AA" w14:textId="51937356" w:rsidR="00CE65FF" w:rsidRPr="009A7E6D" w:rsidRDefault="00CE65FF" w:rsidP="00CE65FF">
      <w:pPr>
        <w:spacing w:line="360" w:lineRule="auto"/>
        <w:rPr>
          <w:rFonts w:cstheme="minorHAnsi"/>
          <w:b/>
          <w:sz w:val="28"/>
          <w:szCs w:val="28"/>
        </w:rPr>
      </w:pPr>
      <w:r w:rsidRPr="009A7E6D">
        <w:rPr>
          <w:rFonts w:cstheme="minorHAnsi"/>
          <w:b/>
          <w:sz w:val="28"/>
          <w:szCs w:val="28"/>
        </w:rPr>
        <w:t>(Sounds of Jonathan clearing their throat)</w:t>
      </w:r>
    </w:p>
    <w:p w14:paraId="290E9B55" w14:textId="77777777" w:rsidR="00CE65FF" w:rsidRDefault="00CE65FF" w:rsidP="00CE65FF">
      <w:pPr>
        <w:spacing w:line="360" w:lineRule="auto"/>
        <w:rPr>
          <w:rFonts w:cstheme="minorHAnsi"/>
          <w:bCs/>
          <w:sz w:val="28"/>
          <w:szCs w:val="28"/>
        </w:rPr>
      </w:pPr>
      <w:r w:rsidRPr="00CE65FF">
        <w:rPr>
          <w:rFonts w:cstheme="minorHAnsi"/>
          <w:bCs/>
          <w:sz w:val="28"/>
          <w:szCs w:val="28"/>
        </w:rPr>
        <w:t>My name is Jonathan Sims. I work for the Magnus Institute, London, an organisation dedicated to academic research into the esoteric and the paranormal.</w:t>
      </w:r>
    </w:p>
    <w:p w14:paraId="7E7E612F" w14:textId="4B1CDE34" w:rsidR="00CE65FF" w:rsidRPr="00CE65FF" w:rsidRDefault="00CE65FF" w:rsidP="00CE65FF">
      <w:pPr>
        <w:spacing w:line="360" w:lineRule="auto"/>
        <w:rPr>
          <w:rFonts w:cstheme="minorHAnsi"/>
          <w:bCs/>
          <w:sz w:val="28"/>
          <w:szCs w:val="28"/>
        </w:rPr>
      </w:pPr>
      <w:r w:rsidRPr="00CE65FF">
        <w:rPr>
          <w:rFonts w:cstheme="minorHAnsi"/>
          <w:bCs/>
          <w:sz w:val="28"/>
          <w:szCs w:val="28"/>
        </w:rPr>
        <w:t>The head of the Institute, Mr Elias Bouchard,</w:t>
      </w:r>
      <w:r>
        <w:rPr>
          <w:rFonts w:cstheme="minorHAnsi"/>
          <w:bCs/>
          <w:sz w:val="28"/>
          <w:szCs w:val="28"/>
        </w:rPr>
        <w:t xml:space="preserve"> </w:t>
      </w:r>
      <w:r w:rsidRPr="00CE65FF">
        <w:rPr>
          <w:rFonts w:cstheme="minorHAnsi"/>
          <w:bCs/>
          <w:sz w:val="28"/>
          <w:szCs w:val="28"/>
        </w:rPr>
        <w:t>has employed me to replace the previous Head Archivist, one Gertrude Robinson, who has recently passed away.</w:t>
      </w:r>
    </w:p>
    <w:p w14:paraId="79009D90" w14:textId="27A9A2D6" w:rsidR="00CE65FF" w:rsidRDefault="00CE65FF" w:rsidP="00CE65FF">
      <w:pPr>
        <w:spacing w:line="360" w:lineRule="auto"/>
        <w:rPr>
          <w:rFonts w:cstheme="minorHAnsi"/>
          <w:bCs/>
          <w:sz w:val="28"/>
          <w:szCs w:val="28"/>
        </w:rPr>
      </w:pPr>
      <w:r w:rsidRPr="00CE65FF">
        <w:rPr>
          <w:rFonts w:cstheme="minorHAnsi"/>
          <w:bCs/>
          <w:sz w:val="28"/>
          <w:szCs w:val="28"/>
        </w:rPr>
        <w:lastRenderedPageBreak/>
        <w:t xml:space="preserve">I have been working as a researcher at the Institute for four years now and am familiar with most of our more significant contracts and projects. Most reach dead ends, predictably enough, as incidents of the supernatural, such as they are - and I always emphasise there are very few genuine cases - tend to resist easy conclusions. </w:t>
      </w:r>
    </w:p>
    <w:p w14:paraId="12E6B7BD" w14:textId="68394B0A" w:rsidR="00CE65FF" w:rsidRPr="00CE65FF" w:rsidRDefault="00CE65FF" w:rsidP="00CE65FF">
      <w:pPr>
        <w:spacing w:line="360" w:lineRule="auto"/>
        <w:rPr>
          <w:rFonts w:cstheme="minorHAnsi"/>
          <w:bCs/>
          <w:sz w:val="28"/>
          <w:szCs w:val="28"/>
        </w:rPr>
      </w:pPr>
      <w:r w:rsidRPr="00CE65FF">
        <w:rPr>
          <w:rFonts w:cstheme="minorHAnsi"/>
          <w:bCs/>
          <w:sz w:val="28"/>
          <w:szCs w:val="28"/>
        </w:rPr>
        <w:t xml:space="preserve">When an investigation has gone as far as it can, it is transferred to the Archives. </w:t>
      </w:r>
    </w:p>
    <w:p w14:paraId="04178DB9" w14:textId="6AAB6E55" w:rsidR="00CE65FF" w:rsidRDefault="00CE65FF" w:rsidP="00CE65FF">
      <w:pPr>
        <w:spacing w:line="360" w:lineRule="auto"/>
        <w:rPr>
          <w:rFonts w:cstheme="minorHAnsi"/>
          <w:bCs/>
          <w:sz w:val="28"/>
          <w:szCs w:val="28"/>
        </w:rPr>
      </w:pPr>
      <w:r w:rsidRPr="00CE65FF">
        <w:rPr>
          <w:rFonts w:cstheme="minorHAnsi"/>
          <w:bCs/>
          <w:sz w:val="28"/>
          <w:szCs w:val="28"/>
        </w:rPr>
        <w:t>Now, the Institute was founded in 1818, which means that the Archive contains almost 200 years of case files at this point.</w:t>
      </w:r>
      <w:r>
        <w:rPr>
          <w:rFonts w:cstheme="minorHAnsi"/>
          <w:bCs/>
          <w:sz w:val="28"/>
          <w:szCs w:val="28"/>
        </w:rPr>
        <w:br/>
      </w:r>
      <w:r w:rsidRPr="00CE65FF">
        <w:rPr>
          <w:rFonts w:cstheme="minorHAnsi"/>
          <w:bCs/>
          <w:sz w:val="28"/>
          <w:szCs w:val="28"/>
        </w:rPr>
        <w:t>Combine that with the fact that most of the Institute prefers the ivory tower of</w:t>
      </w:r>
      <w:r w:rsidR="001045E5">
        <w:rPr>
          <w:rFonts w:cstheme="minorHAnsi"/>
          <w:bCs/>
          <w:sz w:val="28"/>
          <w:szCs w:val="28"/>
        </w:rPr>
        <w:t xml:space="preserve"> </w:t>
      </w:r>
      <w:r w:rsidRPr="00CE65FF">
        <w:rPr>
          <w:rFonts w:cstheme="minorHAnsi"/>
          <w:bCs/>
          <w:sz w:val="28"/>
          <w:szCs w:val="28"/>
        </w:rPr>
        <w:t>pure academia to the complicated work of dealing with statements or recent experiences and you have the recipe for an impeccably organised library and an absolute mess of an archive.</w:t>
      </w:r>
    </w:p>
    <w:p w14:paraId="6A511C8A" w14:textId="6D369AF1" w:rsidR="00CE65FF" w:rsidRPr="00CE65FF" w:rsidRDefault="00CE65FF" w:rsidP="00CE65FF">
      <w:pPr>
        <w:spacing w:line="360" w:lineRule="auto"/>
        <w:rPr>
          <w:rFonts w:cstheme="minorHAnsi"/>
          <w:bCs/>
          <w:sz w:val="28"/>
          <w:szCs w:val="28"/>
        </w:rPr>
      </w:pPr>
      <w:r w:rsidRPr="00CE65FF">
        <w:rPr>
          <w:rFonts w:cstheme="minorHAnsi"/>
          <w:bCs/>
          <w:sz w:val="28"/>
          <w:szCs w:val="28"/>
        </w:rPr>
        <w:t>This isn’t necessarily a problem – modern filing and indexing systems are a real wonder, and all it would need is a half-decent</w:t>
      </w:r>
      <w:r>
        <w:rPr>
          <w:rFonts w:cstheme="minorHAnsi"/>
          <w:bCs/>
          <w:sz w:val="28"/>
          <w:szCs w:val="28"/>
        </w:rPr>
        <w:t xml:space="preserve"> </w:t>
      </w:r>
      <w:r w:rsidRPr="00CE65FF">
        <w:rPr>
          <w:rFonts w:cstheme="minorHAnsi"/>
          <w:bCs/>
          <w:sz w:val="28"/>
          <w:szCs w:val="28"/>
        </w:rPr>
        <w:t>archivist to keep it in order. Gertrude Robinson was apparently not that archivist.</w:t>
      </w:r>
    </w:p>
    <w:p w14:paraId="51E23AC0" w14:textId="3B482B4C" w:rsidR="00CE65FF" w:rsidRDefault="00CE65FF" w:rsidP="00CE65FF">
      <w:pPr>
        <w:spacing w:line="360" w:lineRule="auto"/>
        <w:rPr>
          <w:rFonts w:cstheme="minorHAnsi"/>
          <w:bCs/>
          <w:sz w:val="28"/>
          <w:szCs w:val="28"/>
        </w:rPr>
      </w:pPr>
      <w:r w:rsidRPr="00CE65FF">
        <w:rPr>
          <w:rFonts w:cstheme="minorHAnsi"/>
          <w:bCs/>
          <w:sz w:val="28"/>
          <w:szCs w:val="28"/>
        </w:rPr>
        <w:t xml:space="preserve">From where I am sitting, I can see thousands of files. Many spread loosely around the place, others crushed into unmarked boxes. A few have dates on them or helpful labels such as 86-91 G/H. Not </w:t>
      </w:r>
      <w:r>
        <w:rPr>
          <w:rFonts w:cstheme="minorHAnsi"/>
          <w:bCs/>
          <w:sz w:val="28"/>
          <w:szCs w:val="28"/>
        </w:rPr>
        <w:t xml:space="preserve"> </w:t>
      </w:r>
      <w:r w:rsidRPr="00CE65FF">
        <w:rPr>
          <w:rFonts w:cstheme="minorHAnsi"/>
          <w:bCs/>
          <w:sz w:val="28"/>
          <w:szCs w:val="28"/>
        </w:rPr>
        <w:t>only that, but most of these appear to be handwritten or produced on a typewriter with no accompanying digital or audio versions of any sort.</w:t>
      </w:r>
      <w:r>
        <w:rPr>
          <w:rFonts w:cstheme="minorHAnsi"/>
          <w:bCs/>
          <w:sz w:val="28"/>
          <w:szCs w:val="28"/>
        </w:rPr>
        <w:t xml:space="preserve"> </w:t>
      </w:r>
      <w:r w:rsidRPr="00CE65FF">
        <w:rPr>
          <w:rFonts w:cstheme="minorHAnsi"/>
          <w:bCs/>
          <w:sz w:val="28"/>
          <w:szCs w:val="28"/>
        </w:rPr>
        <w:t xml:space="preserve">In fact, I believe the first computer to ever enter this room is the laptop that I brought in today. </w:t>
      </w:r>
    </w:p>
    <w:p w14:paraId="37DF303C" w14:textId="6306E749" w:rsidR="00CE65FF" w:rsidRPr="00CE65FF" w:rsidRDefault="00CE65FF" w:rsidP="00CE65FF">
      <w:pPr>
        <w:spacing w:line="360" w:lineRule="auto"/>
        <w:rPr>
          <w:rFonts w:cstheme="minorHAnsi"/>
          <w:bCs/>
          <w:sz w:val="28"/>
          <w:szCs w:val="28"/>
        </w:rPr>
      </w:pPr>
      <w:r w:rsidRPr="00CE65FF">
        <w:rPr>
          <w:rFonts w:cstheme="minorHAnsi"/>
          <w:bCs/>
          <w:sz w:val="28"/>
          <w:szCs w:val="28"/>
        </w:rPr>
        <w:t>More importantly, it seems as though little of the actual investigations have been stored in the Archives, so the only thing in most of the files are the statements</w:t>
      </w:r>
      <w:r>
        <w:rPr>
          <w:rFonts w:cstheme="minorHAnsi"/>
          <w:bCs/>
          <w:sz w:val="28"/>
          <w:szCs w:val="28"/>
        </w:rPr>
        <w:t xml:space="preserve"> </w:t>
      </w:r>
      <w:r w:rsidRPr="00CE65FF">
        <w:rPr>
          <w:rFonts w:cstheme="minorHAnsi"/>
          <w:bCs/>
          <w:sz w:val="28"/>
          <w:szCs w:val="28"/>
        </w:rPr>
        <w:t>themselves.</w:t>
      </w:r>
    </w:p>
    <w:p w14:paraId="2C2E319A" w14:textId="77777777" w:rsidR="001045E5" w:rsidRDefault="00CE65FF" w:rsidP="00CE65FF">
      <w:pPr>
        <w:spacing w:line="360" w:lineRule="auto"/>
        <w:rPr>
          <w:rFonts w:cstheme="minorHAnsi"/>
          <w:bCs/>
          <w:sz w:val="28"/>
          <w:szCs w:val="28"/>
        </w:rPr>
      </w:pPr>
      <w:r w:rsidRPr="00CE65FF">
        <w:rPr>
          <w:rFonts w:cstheme="minorHAnsi"/>
          <w:bCs/>
          <w:sz w:val="28"/>
          <w:szCs w:val="28"/>
        </w:rPr>
        <w:lastRenderedPageBreak/>
        <w:t>It is going to take me a long, long time to organise this mess. I’ve managed to secure the services of two researchers to assist me. Well, technically three, but I don’t count Martin as he’s unlikely to contribute anything but delays.</w:t>
      </w:r>
    </w:p>
    <w:p w14:paraId="060BBE4A" w14:textId="6AC57C0C" w:rsidR="00CE65FF" w:rsidRPr="00CE65FF" w:rsidRDefault="00CE65FF" w:rsidP="00CE65FF">
      <w:pPr>
        <w:spacing w:line="360" w:lineRule="auto"/>
        <w:rPr>
          <w:rFonts w:cstheme="minorHAnsi"/>
          <w:bCs/>
          <w:sz w:val="28"/>
          <w:szCs w:val="28"/>
        </w:rPr>
      </w:pPr>
      <w:r w:rsidRPr="00CE65FF">
        <w:rPr>
          <w:rFonts w:cstheme="minorHAnsi"/>
          <w:bCs/>
          <w:sz w:val="28"/>
          <w:szCs w:val="28"/>
        </w:rPr>
        <w:t>I plan to digitise the files as much as possible and record audio versions,</w:t>
      </w:r>
      <w:r w:rsidR="001045E5">
        <w:rPr>
          <w:rFonts w:cstheme="minorHAnsi"/>
          <w:bCs/>
          <w:sz w:val="28"/>
          <w:szCs w:val="28"/>
        </w:rPr>
        <w:t xml:space="preserve"> </w:t>
      </w:r>
      <w:r w:rsidRPr="00CE65FF">
        <w:rPr>
          <w:rFonts w:cstheme="minorHAnsi"/>
          <w:bCs/>
          <w:sz w:val="28"/>
          <w:szCs w:val="28"/>
        </w:rPr>
        <w:t xml:space="preserve">though some will have to be on tape recorder as my attempts to get them on my laptop have met </w:t>
      </w:r>
      <w:r w:rsidR="00992A9B">
        <w:rPr>
          <w:rFonts w:cstheme="minorHAnsi"/>
          <w:bCs/>
          <w:sz w:val="28"/>
          <w:szCs w:val="28"/>
        </w:rPr>
        <w:t xml:space="preserve"> </w:t>
      </w:r>
      <w:r w:rsidRPr="00CE65FF">
        <w:rPr>
          <w:rFonts w:cstheme="minorHAnsi"/>
          <w:bCs/>
          <w:sz w:val="28"/>
          <w:szCs w:val="28"/>
        </w:rPr>
        <w:t>with... significant audio distortions. Alongside this Tim, Sasha and, yes, I suppose, Martin will be doing some supplementary investigation to see what details may be missing from what we have. I’ll try to present these in as succinct a fashion as I can at the end of each statement. I can, unfortunately, promise no order in regards to date or theme of the statements that are recorded, and can only apologi</w:t>
      </w:r>
      <w:r w:rsidR="00992A9B">
        <w:rPr>
          <w:rFonts w:cstheme="minorHAnsi"/>
          <w:bCs/>
          <w:sz w:val="28"/>
          <w:szCs w:val="28"/>
        </w:rPr>
        <w:t>se</w:t>
      </w:r>
      <w:r w:rsidRPr="00CE65FF">
        <w:rPr>
          <w:rFonts w:cstheme="minorHAnsi"/>
          <w:bCs/>
          <w:sz w:val="28"/>
          <w:szCs w:val="28"/>
        </w:rPr>
        <w:t xml:space="preserve"> to any future researcher attempting to use these files for their own investigations.</w:t>
      </w:r>
    </w:p>
    <w:p w14:paraId="260E388C" w14:textId="3534D32B" w:rsidR="00CE65FF" w:rsidRPr="00CE65FF" w:rsidRDefault="00CE65FF" w:rsidP="00CE65FF">
      <w:pPr>
        <w:spacing w:line="360" w:lineRule="auto"/>
        <w:rPr>
          <w:rFonts w:cstheme="minorHAnsi"/>
          <w:bCs/>
          <w:sz w:val="28"/>
          <w:szCs w:val="28"/>
        </w:rPr>
      </w:pPr>
      <w:r w:rsidRPr="00CE65FF">
        <w:rPr>
          <w:rFonts w:cstheme="minorHAnsi"/>
          <w:bCs/>
          <w:sz w:val="28"/>
          <w:szCs w:val="28"/>
        </w:rPr>
        <w:t>That’s probably enough time spent making my excuses for the state of this place, and I suppose we have to begin somewhere.</w:t>
      </w:r>
    </w:p>
    <w:p w14:paraId="15BAEF6F" w14:textId="53AAC9F8" w:rsidR="00CE65FF" w:rsidRPr="00CE65FF" w:rsidRDefault="00CE65FF" w:rsidP="00CE65FF">
      <w:pPr>
        <w:spacing w:line="360" w:lineRule="auto"/>
        <w:rPr>
          <w:rFonts w:cstheme="minorHAnsi"/>
          <w:bCs/>
          <w:sz w:val="28"/>
          <w:szCs w:val="28"/>
        </w:rPr>
      </w:pPr>
      <w:r w:rsidRPr="00CE65FF">
        <w:rPr>
          <w:rFonts w:cstheme="minorHAnsi"/>
          <w:bCs/>
          <w:sz w:val="28"/>
          <w:szCs w:val="28"/>
        </w:rPr>
        <w:t xml:space="preserve">Statement of Nathan Watts, regarding an encounter on Old </w:t>
      </w:r>
      <w:proofErr w:type="spellStart"/>
      <w:r w:rsidRPr="00CE65FF">
        <w:rPr>
          <w:rFonts w:cstheme="minorHAnsi"/>
          <w:bCs/>
          <w:sz w:val="28"/>
          <w:szCs w:val="28"/>
        </w:rPr>
        <w:t>Fishmarket</w:t>
      </w:r>
      <w:proofErr w:type="spellEnd"/>
      <w:r w:rsidRPr="00CE65FF">
        <w:rPr>
          <w:rFonts w:cstheme="minorHAnsi"/>
          <w:bCs/>
          <w:sz w:val="28"/>
          <w:szCs w:val="28"/>
        </w:rPr>
        <w:t xml:space="preserve"> Close, Edinburgh. Original statement given April 22nd 2012. Audio recording by Jonathan Sims, Head Archivist of the Magnus </w:t>
      </w:r>
      <w:r w:rsidR="00992A9B">
        <w:rPr>
          <w:rFonts w:cstheme="minorHAnsi"/>
          <w:bCs/>
          <w:sz w:val="28"/>
          <w:szCs w:val="28"/>
        </w:rPr>
        <w:t>I</w:t>
      </w:r>
      <w:r w:rsidRPr="00CE65FF">
        <w:rPr>
          <w:rFonts w:cstheme="minorHAnsi"/>
          <w:bCs/>
          <w:sz w:val="28"/>
          <w:szCs w:val="28"/>
        </w:rPr>
        <w:t>nstitute, London.</w:t>
      </w:r>
    </w:p>
    <w:p w14:paraId="19AA68F4" w14:textId="2997CFFC" w:rsidR="00CE65FF" w:rsidRDefault="00CE65FF" w:rsidP="00CE65FF">
      <w:pPr>
        <w:spacing w:line="360" w:lineRule="auto"/>
        <w:rPr>
          <w:rFonts w:cstheme="minorHAnsi"/>
          <w:bCs/>
          <w:sz w:val="28"/>
          <w:szCs w:val="28"/>
        </w:rPr>
      </w:pPr>
      <w:r w:rsidRPr="00CE65FF">
        <w:rPr>
          <w:rFonts w:cstheme="minorHAnsi"/>
          <w:bCs/>
          <w:sz w:val="28"/>
          <w:szCs w:val="28"/>
        </w:rPr>
        <w:t>Statement begins.</w:t>
      </w:r>
    </w:p>
    <w:p w14:paraId="2CA059D6" w14:textId="77777777" w:rsidR="00992A9B" w:rsidRDefault="00992A9B" w:rsidP="00992A9B">
      <w:pPr>
        <w:spacing w:line="360" w:lineRule="auto"/>
        <w:jc w:val="center"/>
      </w:pPr>
      <w:r>
        <w:rPr>
          <w:rFonts w:cstheme="minorHAnsi"/>
          <w:b/>
          <w:sz w:val="28"/>
          <w:szCs w:val="28"/>
        </w:rPr>
        <w:t>JONATHAN SIMS</w:t>
      </w:r>
    </w:p>
    <w:p w14:paraId="4012CF1D" w14:textId="29506D91" w:rsidR="00992A9B" w:rsidRDefault="00992A9B" w:rsidP="00CE65FF">
      <w:pPr>
        <w:spacing w:line="360" w:lineRule="auto"/>
        <w:rPr>
          <w:rFonts w:cstheme="minorHAnsi"/>
          <w:bCs/>
          <w:sz w:val="28"/>
          <w:szCs w:val="28"/>
        </w:rPr>
      </w:pPr>
      <w:r>
        <w:rPr>
          <w:rFonts w:cstheme="minorHAnsi"/>
          <w:bCs/>
          <w:sz w:val="28"/>
          <w:szCs w:val="28"/>
        </w:rPr>
        <w:t xml:space="preserve">(Read </w:t>
      </w:r>
      <w:proofErr w:type="spellStart"/>
      <w:r>
        <w:rPr>
          <w:rFonts w:cstheme="minorHAnsi"/>
          <w:bCs/>
          <w:sz w:val="28"/>
          <w:szCs w:val="28"/>
        </w:rPr>
        <w:t>a loud</w:t>
      </w:r>
      <w:proofErr w:type="spellEnd"/>
      <w:r>
        <w:rPr>
          <w:rFonts w:cstheme="minorHAnsi"/>
          <w:bCs/>
          <w:sz w:val="28"/>
          <w:szCs w:val="28"/>
        </w:rPr>
        <w:t xml:space="preserve"> from the archived witness statement of Nathan Watts)</w:t>
      </w:r>
    </w:p>
    <w:p w14:paraId="36EADA3C" w14:textId="77777777" w:rsidR="00992A9B" w:rsidRDefault="00992A9B" w:rsidP="00CE65FF">
      <w:pPr>
        <w:spacing w:line="360" w:lineRule="auto"/>
        <w:rPr>
          <w:sz w:val="28"/>
          <w:szCs w:val="28"/>
        </w:rPr>
      </w:pPr>
      <w:r w:rsidRPr="00992A9B">
        <w:rPr>
          <w:sz w:val="28"/>
          <w:szCs w:val="28"/>
        </w:rPr>
        <w:t>This all happened a couple of years ago, so I apologise if some of the details are a bit off. I mean, I feel like I remember it clearly but sometimes things are so weird that you start to doubt yourself. Still, I suppose weird is kind of what you guys do, right?</w:t>
      </w:r>
    </w:p>
    <w:p w14:paraId="7ECDF5C4" w14:textId="77777777" w:rsidR="00992A9B" w:rsidRDefault="00992A9B" w:rsidP="00CE65FF">
      <w:pPr>
        <w:spacing w:line="360" w:lineRule="auto"/>
        <w:rPr>
          <w:sz w:val="28"/>
          <w:szCs w:val="28"/>
        </w:rPr>
      </w:pPr>
      <w:r w:rsidRPr="00992A9B">
        <w:rPr>
          <w:sz w:val="28"/>
          <w:szCs w:val="28"/>
        </w:rPr>
        <w:lastRenderedPageBreak/>
        <w:t>So I’m studying at the University of Edinburgh. Biochemistry, specifically, and I was in my second year at the time this happened. I wasn’t in any sort of university accommodation at this point and was renting a student flat down in Southside with a few other second years.</w:t>
      </w:r>
      <w:r>
        <w:rPr>
          <w:sz w:val="28"/>
          <w:szCs w:val="28"/>
        </w:rPr>
        <w:t xml:space="preserve"> </w:t>
      </w:r>
      <w:r w:rsidRPr="00992A9B">
        <w:rPr>
          <w:sz w:val="28"/>
          <w:szCs w:val="28"/>
        </w:rPr>
        <w:t>To be honest I didn’t hang out with them much. I took a gap year before matriculating and my birthday’s in the wrong part of September, so I was nearly two years older than most of my peers when I started my course.</w:t>
      </w:r>
      <w:r>
        <w:rPr>
          <w:sz w:val="28"/>
          <w:szCs w:val="28"/>
        </w:rPr>
        <w:t xml:space="preserve"> </w:t>
      </w:r>
      <w:r w:rsidRPr="00992A9B">
        <w:rPr>
          <w:sz w:val="28"/>
          <w:szCs w:val="28"/>
        </w:rPr>
        <w:t>I got on with them fine, you understand, but I tended to end up hanging out with some of the older students. That’s why I was at the party in the first place.</w:t>
      </w:r>
    </w:p>
    <w:p w14:paraId="4C9C45DD" w14:textId="77777777" w:rsidR="00992A9B" w:rsidRDefault="00992A9B" w:rsidP="00CE65FF">
      <w:pPr>
        <w:spacing w:line="360" w:lineRule="auto"/>
        <w:rPr>
          <w:sz w:val="28"/>
          <w:szCs w:val="28"/>
        </w:rPr>
      </w:pPr>
      <w:r w:rsidRPr="00992A9B">
        <w:rPr>
          <w:sz w:val="28"/>
          <w:szCs w:val="28"/>
        </w:rPr>
        <w:t xml:space="preserve">Michael MacAulay, a good friend of mine, had just been accepted to do a Master’s degree in Earth Sciences so we decided a celebration was in order. Well, maybe ‘party’ isn’t quite the right word, we just kind of invaded the </w:t>
      </w:r>
      <w:proofErr w:type="spellStart"/>
      <w:r w:rsidRPr="00992A9B">
        <w:rPr>
          <w:sz w:val="28"/>
          <w:szCs w:val="28"/>
        </w:rPr>
        <w:t>Albanach</w:t>
      </w:r>
      <w:proofErr w:type="spellEnd"/>
      <w:r w:rsidRPr="00992A9B">
        <w:rPr>
          <w:sz w:val="28"/>
          <w:szCs w:val="28"/>
        </w:rPr>
        <w:t xml:space="preserve"> down on the Royal Mile and drank long enough and loud enough that eventually we had the back area to ourselves.</w:t>
      </w:r>
    </w:p>
    <w:p w14:paraId="1409E750" w14:textId="77777777" w:rsidR="00992A9B" w:rsidRDefault="00992A9B" w:rsidP="00CE65FF">
      <w:pPr>
        <w:spacing w:line="360" w:lineRule="auto"/>
        <w:rPr>
          <w:sz w:val="28"/>
          <w:szCs w:val="28"/>
        </w:rPr>
      </w:pPr>
      <w:r w:rsidRPr="00992A9B">
        <w:rPr>
          <w:sz w:val="28"/>
          <w:szCs w:val="28"/>
        </w:rPr>
        <w:t xml:space="preserve">Now, I don’t know how well you know the drinking holes of Edinburgh, but the </w:t>
      </w:r>
      <w:proofErr w:type="spellStart"/>
      <w:r w:rsidRPr="00992A9B">
        <w:rPr>
          <w:sz w:val="28"/>
          <w:szCs w:val="28"/>
        </w:rPr>
        <w:t>Albanach</w:t>
      </w:r>
      <w:proofErr w:type="spellEnd"/>
      <w:r w:rsidRPr="00992A9B">
        <w:rPr>
          <w:sz w:val="28"/>
          <w:szCs w:val="28"/>
        </w:rPr>
        <w:t xml:space="preserve"> has a wide selection of some excellent single malts, and I may have slightly overindulged. I have vague memories of Mike suggesting I slow down, to which I responded by roundly swearing at him for failing to properly celebrate his own good news. Or words to that effect.</w:t>
      </w:r>
    </w:p>
    <w:p w14:paraId="5CD90ABD" w14:textId="77777777" w:rsidR="00992A9B" w:rsidRDefault="00992A9B" w:rsidP="00CE65FF">
      <w:pPr>
        <w:spacing w:line="360" w:lineRule="auto"/>
        <w:rPr>
          <w:sz w:val="28"/>
          <w:szCs w:val="28"/>
        </w:rPr>
      </w:pPr>
      <w:r w:rsidRPr="00992A9B">
        <w:rPr>
          <w:sz w:val="28"/>
          <w:szCs w:val="28"/>
        </w:rPr>
        <w:t xml:space="preserve">Long story short, I was violently ill around midnight and made the decision to walk the route home. It wasn’t far to my flat, maybe half an hour if I’d been sober, and the night was cool enough that I remember having a hope the chill would perk me up some. I headed for the Cowgate and the quickest way to get there from the Royal Mile is down Old </w:t>
      </w:r>
      <w:proofErr w:type="spellStart"/>
      <w:r w:rsidRPr="00992A9B">
        <w:rPr>
          <w:sz w:val="28"/>
          <w:szCs w:val="28"/>
        </w:rPr>
        <w:t>Fishmarket</w:t>
      </w:r>
      <w:proofErr w:type="spellEnd"/>
      <w:r w:rsidRPr="00992A9B">
        <w:rPr>
          <w:sz w:val="28"/>
          <w:szCs w:val="28"/>
        </w:rPr>
        <w:t xml:space="preserve"> Close.</w:t>
      </w:r>
    </w:p>
    <w:p w14:paraId="0C33ECEF" w14:textId="77777777" w:rsidR="00AF0EC6" w:rsidRDefault="00992A9B" w:rsidP="00CE65FF">
      <w:pPr>
        <w:spacing w:line="360" w:lineRule="auto"/>
        <w:rPr>
          <w:sz w:val="28"/>
          <w:szCs w:val="28"/>
        </w:rPr>
      </w:pPr>
      <w:r w:rsidRPr="00992A9B">
        <w:rPr>
          <w:sz w:val="28"/>
          <w:szCs w:val="28"/>
        </w:rPr>
        <w:t xml:space="preserve">Now, I’m sure you don’t need me to tell you that there are some steep hills in Edinburgh but Old </w:t>
      </w:r>
      <w:proofErr w:type="spellStart"/>
      <w:r w:rsidRPr="00992A9B">
        <w:rPr>
          <w:sz w:val="28"/>
          <w:szCs w:val="28"/>
        </w:rPr>
        <w:t>Fishmarket</w:t>
      </w:r>
      <w:proofErr w:type="spellEnd"/>
      <w:r w:rsidRPr="00992A9B">
        <w:rPr>
          <w:sz w:val="28"/>
          <w:szCs w:val="28"/>
        </w:rPr>
        <w:t xml:space="preserve"> Close is exceptional, even by those standards. At </w:t>
      </w:r>
      <w:r w:rsidRPr="00992A9B">
        <w:rPr>
          <w:sz w:val="28"/>
          <w:szCs w:val="28"/>
        </w:rPr>
        <w:lastRenderedPageBreak/>
        <w:t>times it must reach a thirty or forty degree angle, which is hard enough to navigate when you don’t have that much scotch inside you. As I have mentioned, I had quite a lot, so it probably wasn’t that surprising when I took a rather nasty tumble about halfway down the street. In retrospect the fall wasn’t that bad compared to what it could have been, but at the time it really shook me up and left me with some nasty bruises.</w:t>
      </w:r>
    </w:p>
    <w:p w14:paraId="6C4883C2" w14:textId="0B2A33A4" w:rsidR="00AF0EC6" w:rsidRDefault="00992A9B" w:rsidP="00CE65FF">
      <w:pPr>
        <w:spacing w:line="360" w:lineRule="auto"/>
        <w:rPr>
          <w:sz w:val="28"/>
          <w:szCs w:val="28"/>
        </w:rPr>
      </w:pPr>
      <w:r w:rsidRPr="00992A9B">
        <w:rPr>
          <w:sz w:val="28"/>
          <w:szCs w:val="28"/>
        </w:rPr>
        <w:t>I picked myself up as best I could, checked I hadn’t seriously injured myself, no broken bones or anything, and decided to roll a cigarette to calm myself. That was when I heard it.</w:t>
      </w:r>
    </w:p>
    <w:p w14:paraId="30FD783B" w14:textId="3F258FA9" w:rsidR="00AF0EC6" w:rsidRPr="009A7E6D" w:rsidRDefault="00AF0EC6" w:rsidP="00CE65FF">
      <w:pPr>
        <w:spacing w:line="360" w:lineRule="auto"/>
        <w:rPr>
          <w:b/>
          <w:bCs/>
          <w:sz w:val="28"/>
          <w:szCs w:val="28"/>
        </w:rPr>
      </w:pPr>
      <w:r w:rsidRPr="009A7E6D">
        <w:rPr>
          <w:b/>
          <w:bCs/>
          <w:sz w:val="28"/>
          <w:szCs w:val="28"/>
        </w:rPr>
        <w:t>(Emphasised voice)</w:t>
      </w:r>
    </w:p>
    <w:p w14:paraId="62620C22" w14:textId="43DC505D" w:rsidR="00AF0EC6" w:rsidRDefault="00992A9B" w:rsidP="00CE65FF">
      <w:pPr>
        <w:spacing w:line="360" w:lineRule="auto"/>
        <w:rPr>
          <w:sz w:val="28"/>
          <w:szCs w:val="28"/>
        </w:rPr>
      </w:pPr>
      <w:r w:rsidRPr="00992A9B">
        <w:rPr>
          <w:sz w:val="28"/>
          <w:szCs w:val="28"/>
        </w:rPr>
        <w:t>“Can I have a cigarette?”</w:t>
      </w:r>
    </w:p>
    <w:p w14:paraId="7603DD5E" w14:textId="5D3F4EEC" w:rsidR="00883E50" w:rsidRPr="009A7E6D" w:rsidRDefault="00883E50" w:rsidP="00CE65FF">
      <w:pPr>
        <w:spacing w:line="360" w:lineRule="auto"/>
        <w:rPr>
          <w:b/>
          <w:bCs/>
          <w:sz w:val="28"/>
          <w:szCs w:val="28"/>
        </w:rPr>
      </w:pPr>
      <w:r w:rsidRPr="009A7E6D">
        <w:rPr>
          <w:b/>
          <w:bCs/>
          <w:sz w:val="28"/>
          <w:szCs w:val="28"/>
        </w:rPr>
        <w:t>(Jonathan Sims continues reading the statement)</w:t>
      </w:r>
    </w:p>
    <w:p w14:paraId="047E8E68" w14:textId="77777777" w:rsidR="00AF0EC6" w:rsidRDefault="00992A9B" w:rsidP="00CE65FF">
      <w:pPr>
        <w:spacing w:line="360" w:lineRule="auto"/>
        <w:rPr>
          <w:sz w:val="28"/>
          <w:szCs w:val="28"/>
        </w:rPr>
      </w:pPr>
      <w:r w:rsidRPr="00992A9B">
        <w:rPr>
          <w:sz w:val="28"/>
          <w:szCs w:val="28"/>
        </w:rPr>
        <w:t>I was startled out of my thoughts by the words as I thought I had been alone. Quickly trying to compose myself and looking around, I noticed a small alleyway on the opposite side of the street. It was very narrow and completely unlit with a short staircase leading up. I could see a light fixture a little way up the wall at its entrance, but it either wasn’t working or wasn’t turned on, meaning that beyond a few steps the alley was shrouded in total darkness.</w:t>
      </w:r>
    </w:p>
    <w:p w14:paraId="630B9C25" w14:textId="77777777" w:rsidR="00883E50" w:rsidRDefault="00992A9B" w:rsidP="00CE65FF">
      <w:pPr>
        <w:spacing w:line="360" w:lineRule="auto"/>
        <w:rPr>
          <w:sz w:val="28"/>
          <w:szCs w:val="28"/>
        </w:rPr>
      </w:pPr>
      <w:r w:rsidRPr="00992A9B">
        <w:rPr>
          <w:sz w:val="28"/>
          <w:szCs w:val="28"/>
        </w:rPr>
        <w:t xml:space="preserve">Stood there, a couple of stairs from the street, was a figure. It was hard to tell much about them as they were mostly in the shadows, though if I’d had to guess I would have said the voice sounded male. They seemed to sway, ever so slightly, as I watched, and I assumed that they, like me, were probably a little bit drunk. I </w:t>
      </w:r>
      <w:proofErr w:type="spellStart"/>
      <w:r w:rsidRPr="00992A9B">
        <w:rPr>
          <w:sz w:val="28"/>
          <w:szCs w:val="28"/>
        </w:rPr>
        <w:t>lit</w:t>
      </w:r>
      <w:proofErr w:type="spellEnd"/>
      <w:r w:rsidRPr="00992A9B">
        <w:rPr>
          <w:sz w:val="28"/>
          <w:szCs w:val="28"/>
        </w:rPr>
        <w:t xml:space="preserve"> my own cigarette and held out my tobacco towards them, though I didn’t approach, and asked if they were ok with a roll-up. The figure didn’t move except to continue that gentle swaying. Writing it down now, it </w:t>
      </w:r>
      <w:r w:rsidRPr="00992A9B">
        <w:rPr>
          <w:sz w:val="28"/>
          <w:szCs w:val="28"/>
        </w:rPr>
        <w:lastRenderedPageBreak/>
        <w:t>seems so obvious that something was wrong. If I hadn’t been so drunk maybe I’d have noticed quicker, but even when the stranger asked the question again,</w:t>
      </w:r>
      <w:r w:rsidR="00883E50">
        <w:rPr>
          <w:sz w:val="28"/>
          <w:szCs w:val="28"/>
        </w:rPr>
        <w:t xml:space="preserve"> </w:t>
      </w:r>
      <w:r w:rsidRPr="00992A9B">
        <w:rPr>
          <w:sz w:val="28"/>
          <w:szCs w:val="28"/>
        </w:rPr>
        <w:t>“Can I have a cigarette?”</w:t>
      </w:r>
      <w:r w:rsidR="00883E50">
        <w:rPr>
          <w:sz w:val="28"/>
          <w:szCs w:val="28"/>
        </w:rPr>
        <w:t xml:space="preserve"> </w:t>
      </w:r>
      <w:r w:rsidRPr="00992A9B">
        <w:rPr>
          <w:sz w:val="28"/>
          <w:szCs w:val="28"/>
        </w:rPr>
        <w:t>utterly without intonation, still I didn’t understand why I was so uneasy. I stared at the stranger and as my eyes began to adjust I could make out more details. I could see that their face appeared blank, expressionless, and their skin seemed damp and slightly sunken, like they had a bad fever.</w:t>
      </w:r>
      <w:r w:rsidR="00883E50">
        <w:rPr>
          <w:sz w:val="28"/>
          <w:szCs w:val="28"/>
        </w:rPr>
        <w:t xml:space="preserve"> </w:t>
      </w:r>
      <w:r w:rsidRPr="00992A9B">
        <w:rPr>
          <w:sz w:val="28"/>
          <w:szCs w:val="28"/>
        </w:rPr>
        <w:t>The swaying was more pronounced now, seeming to move from the waist, side to side, back and forth.</w:t>
      </w:r>
    </w:p>
    <w:p w14:paraId="78F5FADA" w14:textId="77777777" w:rsidR="00883E50" w:rsidRDefault="00992A9B" w:rsidP="00CE65FF">
      <w:pPr>
        <w:spacing w:line="360" w:lineRule="auto"/>
        <w:rPr>
          <w:sz w:val="28"/>
          <w:szCs w:val="28"/>
        </w:rPr>
      </w:pPr>
      <w:r w:rsidRPr="00992A9B">
        <w:rPr>
          <w:sz w:val="28"/>
          <w:szCs w:val="28"/>
        </w:rPr>
        <w:t>By this point I had finished rolling a second cigarette and gingerly held it out towards them, but I didn’t get any closer. I had decided that if this weirdo wanted a cigarette, they were going to need to come out of the creepy alleyway. They didn’t come closer, didn’t make any movement at all except for that damn swaying. For some reason the thought of an anglerfish popped into my head, the single point of light dangled into the darkness, hiding the thing that lures you in. “Can I have a cigarette?” It spoke again in the same flat voice and I realised exactly what was wrong.</w:t>
      </w:r>
      <w:r w:rsidR="00883E50">
        <w:rPr>
          <w:sz w:val="28"/>
          <w:szCs w:val="28"/>
        </w:rPr>
        <w:t xml:space="preserve"> </w:t>
      </w:r>
      <w:r w:rsidRPr="00992A9B">
        <w:rPr>
          <w:sz w:val="28"/>
          <w:szCs w:val="28"/>
        </w:rPr>
        <w:t>Its mouth was closed, had been the whole time. Whatever was repeating that question, it wasn’t the figure in the alleyway.</w:t>
      </w:r>
      <w:r w:rsidR="00883E50">
        <w:rPr>
          <w:sz w:val="28"/>
          <w:szCs w:val="28"/>
        </w:rPr>
        <w:t xml:space="preserve"> </w:t>
      </w:r>
      <w:r w:rsidRPr="00992A9B">
        <w:rPr>
          <w:sz w:val="28"/>
          <w:szCs w:val="28"/>
        </w:rPr>
        <w:t>I looked at their feet and saw that they weren’t quite touching the ground. The stranger’s form was being lifted, ever so slightly, and moved gently from side to side.</w:t>
      </w:r>
    </w:p>
    <w:p w14:paraId="57C066B8" w14:textId="77777777" w:rsidR="00883E50" w:rsidRDefault="00992A9B" w:rsidP="00CE65FF">
      <w:pPr>
        <w:spacing w:line="360" w:lineRule="auto"/>
        <w:rPr>
          <w:sz w:val="28"/>
          <w:szCs w:val="28"/>
        </w:rPr>
      </w:pPr>
      <w:r w:rsidRPr="00992A9B">
        <w:rPr>
          <w:sz w:val="28"/>
          <w:szCs w:val="28"/>
        </w:rPr>
        <w:t xml:space="preserve">I dropped the cigarette and grabbed for my phone, trying to turn on the torch. I don’t know why I didn’t run or what I hoped to see in that alley, but I wanted to get a better look. As soon as I took out my phone, the figure disappeared. It sort of folded at the waist and vanished back into the darkness, as if a string had gone taut and pulled it back. I turned on the torch and stared into the </w:t>
      </w:r>
      <w:r w:rsidRPr="00992A9B">
        <w:rPr>
          <w:sz w:val="28"/>
          <w:szCs w:val="28"/>
        </w:rPr>
        <w:lastRenderedPageBreak/>
        <w:t>alley, but I saw nothing. Just silence and darkness. I staggered back up to the Royal Mile, which still had lights and people, and found a taxi to take me home.</w:t>
      </w:r>
    </w:p>
    <w:p w14:paraId="0E704FDD" w14:textId="77777777" w:rsidR="00600DC5" w:rsidRDefault="00992A9B" w:rsidP="00CE65FF">
      <w:pPr>
        <w:spacing w:line="360" w:lineRule="auto"/>
        <w:rPr>
          <w:sz w:val="28"/>
          <w:szCs w:val="28"/>
        </w:rPr>
      </w:pPr>
      <w:r w:rsidRPr="00992A9B">
        <w:rPr>
          <w:sz w:val="28"/>
          <w:szCs w:val="28"/>
        </w:rPr>
        <w:t>I slept late the next day. I’d made sure I didn’t have any lectures or classes, as I had intended to be sleeping off a heavy night of drinking, which I guess I was, although it was that bizarre encounter that kept playing in my mind. And so, after making my way through two litres of water, some painkillers and a very greasy breakfast, I felt human enough to leave my flat and go to investigate the place in daylight. The result was unenlightening. There were no marks, no bloodstains, nothing to indicate that the swaying figure had ever been there at all. The only thing I did find was an unsmoked Marlboro Red cigarette, lying just below the burned out light fixture. Beyond that, I didn’t really know what to do.</w:t>
      </w:r>
    </w:p>
    <w:p w14:paraId="4DD6CDCE" w14:textId="77777777" w:rsidR="00600DC5" w:rsidRDefault="00992A9B" w:rsidP="00CE65FF">
      <w:pPr>
        <w:spacing w:line="360" w:lineRule="auto"/>
        <w:rPr>
          <w:sz w:val="28"/>
          <w:szCs w:val="28"/>
        </w:rPr>
      </w:pPr>
      <w:r w:rsidRPr="00992A9B">
        <w:rPr>
          <w:sz w:val="28"/>
          <w:szCs w:val="28"/>
        </w:rPr>
        <w:t xml:space="preserve">I did as much research as I could on the place, but couldn’t find anyone who’d had any experience similar to mine, and there didn’t seem to be any folklore or urban legends I could find out about Old </w:t>
      </w:r>
      <w:proofErr w:type="spellStart"/>
      <w:r w:rsidRPr="00992A9B">
        <w:rPr>
          <w:sz w:val="28"/>
          <w:szCs w:val="28"/>
        </w:rPr>
        <w:t>Fishmarket</w:t>
      </w:r>
      <w:proofErr w:type="spellEnd"/>
      <w:r w:rsidRPr="00992A9B">
        <w:rPr>
          <w:sz w:val="28"/>
          <w:szCs w:val="28"/>
        </w:rPr>
        <w:t xml:space="preserve"> Close.</w:t>
      </w:r>
    </w:p>
    <w:p w14:paraId="53850593" w14:textId="77777777" w:rsidR="00600DC5" w:rsidRDefault="00992A9B" w:rsidP="00CE65FF">
      <w:pPr>
        <w:spacing w:line="360" w:lineRule="auto"/>
        <w:rPr>
          <w:sz w:val="28"/>
          <w:szCs w:val="28"/>
        </w:rPr>
      </w:pPr>
      <w:r w:rsidRPr="00992A9B">
        <w:rPr>
          <w:sz w:val="28"/>
          <w:szCs w:val="28"/>
        </w:rPr>
        <w:t>The few friends I told about what happened just assumed I’d been accosted by some stranger and the alcohol had made it seem much weirder than it was. I tried to explain that I’ve never had hallucinations while drunk, and that there was no way this guy had just been a normal person, but they always gave me one of those looks, halfway between pity and concern, and I’d shut up.</w:t>
      </w:r>
    </w:p>
    <w:p w14:paraId="3E4172E4" w14:textId="77777777" w:rsidR="00600DC5" w:rsidRDefault="00992A9B" w:rsidP="00CE65FF">
      <w:pPr>
        <w:spacing w:line="360" w:lineRule="auto"/>
        <w:rPr>
          <w:sz w:val="28"/>
          <w:szCs w:val="28"/>
        </w:rPr>
      </w:pPr>
      <w:r w:rsidRPr="00992A9B">
        <w:rPr>
          <w:sz w:val="28"/>
          <w:szCs w:val="28"/>
        </w:rPr>
        <w:t xml:space="preserve">I never did find out anything else about it, but a few days later I saw some missing person appeals go up around campus. Another student had disappeared. John Fellowes, his name was, though I didn’t really know the guy and couldn’t tell you much about him, except for two things that struck me as very important: he had been at that same party and, as far as I remembered, had still been there when I left. The other was just that, well, on the photo </w:t>
      </w:r>
      <w:r w:rsidRPr="00992A9B">
        <w:rPr>
          <w:sz w:val="28"/>
          <w:szCs w:val="28"/>
        </w:rPr>
        <w:lastRenderedPageBreak/>
        <w:t>they’d used for his missing persons appeal I couldn’t help but notice that there was a pack of Marlboro Red cigarettes poking out of his pocket.</w:t>
      </w:r>
    </w:p>
    <w:p w14:paraId="0D8821AE" w14:textId="29690DC1" w:rsidR="00992A9B" w:rsidRPr="00992A9B" w:rsidRDefault="00992A9B" w:rsidP="00CE65FF">
      <w:pPr>
        <w:spacing w:line="360" w:lineRule="auto"/>
        <w:rPr>
          <w:sz w:val="28"/>
          <w:szCs w:val="28"/>
        </w:rPr>
      </w:pPr>
      <w:r w:rsidRPr="00992A9B">
        <w:rPr>
          <w:sz w:val="28"/>
          <w:szCs w:val="28"/>
        </w:rPr>
        <w:t>I haven’t quit smoking, but I do find that I take a lot more taxis now if I find myself out too late.</w:t>
      </w:r>
    </w:p>
    <w:p w14:paraId="5AB6A027" w14:textId="77777777" w:rsidR="00CE65FF" w:rsidRDefault="00CE65FF" w:rsidP="00CE65FF">
      <w:pPr>
        <w:spacing w:line="360" w:lineRule="auto"/>
        <w:jc w:val="center"/>
        <w:rPr>
          <w:rFonts w:cstheme="minorHAnsi"/>
          <w:bCs/>
          <w:sz w:val="28"/>
          <w:szCs w:val="28"/>
        </w:rPr>
      </w:pPr>
    </w:p>
    <w:p w14:paraId="38C0E5B9" w14:textId="695AECA8" w:rsidR="00600DC5" w:rsidRPr="00600DC5" w:rsidRDefault="00AC30BE" w:rsidP="00600DC5">
      <w:pPr>
        <w:spacing w:line="360" w:lineRule="auto"/>
        <w:jc w:val="center"/>
        <w:rPr>
          <w:rFonts w:cstheme="minorHAnsi"/>
          <w:b/>
          <w:sz w:val="28"/>
          <w:szCs w:val="28"/>
        </w:rPr>
      </w:pPr>
      <w:r>
        <w:rPr>
          <w:rFonts w:cstheme="minorHAnsi"/>
          <w:b/>
          <w:sz w:val="28"/>
          <w:szCs w:val="28"/>
        </w:rPr>
        <w:t>JONATHAN SIMS</w:t>
      </w:r>
    </w:p>
    <w:p w14:paraId="168AE409" w14:textId="77777777" w:rsidR="00600DC5" w:rsidRDefault="00600DC5" w:rsidP="00600DC5">
      <w:pPr>
        <w:spacing w:line="360" w:lineRule="auto"/>
        <w:rPr>
          <w:sz w:val="28"/>
          <w:szCs w:val="28"/>
        </w:rPr>
      </w:pPr>
      <w:r w:rsidRPr="00600DC5">
        <w:rPr>
          <w:sz w:val="28"/>
          <w:szCs w:val="28"/>
        </w:rPr>
        <w:t>Statement ends.</w:t>
      </w:r>
    </w:p>
    <w:p w14:paraId="225BA793" w14:textId="77777777" w:rsidR="00600DC5" w:rsidRDefault="00600DC5" w:rsidP="00600DC5">
      <w:pPr>
        <w:spacing w:line="360" w:lineRule="auto"/>
        <w:rPr>
          <w:sz w:val="28"/>
          <w:szCs w:val="28"/>
        </w:rPr>
      </w:pPr>
      <w:r w:rsidRPr="00600DC5">
        <w:rPr>
          <w:sz w:val="28"/>
          <w:szCs w:val="28"/>
        </w:rPr>
        <w:t>The investigation at the time, and the follow-up we’ve done over the last couple have days, have found no evidence to corroborate Mr. Watts’ account of his experience.</w:t>
      </w:r>
    </w:p>
    <w:p w14:paraId="356C8375" w14:textId="77777777" w:rsidR="00600DC5" w:rsidRDefault="00600DC5" w:rsidP="00600DC5">
      <w:pPr>
        <w:spacing w:line="360" w:lineRule="auto"/>
        <w:rPr>
          <w:sz w:val="28"/>
          <w:szCs w:val="28"/>
        </w:rPr>
      </w:pPr>
      <w:r w:rsidRPr="00600DC5">
        <w:rPr>
          <w:sz w:val="28"/>
          <w:szCs w:val="28"/>
        </w:rPr>
        <w:t>I was initially inclined to re-file this statement in the ‘Discredited’ section of the Archive, a new category I’ve created that will, I suspect, be housing the majority of these files.</w:t>
      </w:r>
    </w:p>
    <w:p w14:paraId="18E87988" w14:textId="77777777" w:rsidR="00600DC5" w:rsidRDefault="00600DC5" w:rsidP="00600DC5">
      <w:pPr>
        <w:spacing w:line="360" w:lineRule="auto"/>
        <w:rPr>
          <w:sz w:val="28"/>
          <w:szCs w:val="28"/>
        </w:rPr>
      </w:pPr>
      <w:r w:rsidRPr="00600DC5">
        <w:rPr>
          <w:sz w:val="28"/>
          <w:szCs w:val="28"/>
        </w:rPr>
        <w:t xml:space="preserve">However, Sasha did some digging into the police reports of the time and it turns out that between 2005 and 2010, when Mr Watts’ encounter supposedly took place, there were six disappearances in and around the Old </w:t>
      </w:r>
      <w:proofErr w:type="spellStart"/>
      <w:r w:rsidRPr="00600DC5">
        <w:rPr>
          <w:sz w:val="28"/>
          <w:szCs w:val="28"/>
        </w:rPr>
        <w:t>Fishmarket</w:t>
      </w:r>
      <w:proofErr w:type="spellEnd"/>
      <w:r w:rsidRPr="00600DC5">
        <w:rPr>
          <w:sz w:val="28"/>
          <w:szCs w:val="28"/>
        </w:rPr>
        <w:t xml:space="preserve"> Close: Jessica McEwen in November 2005, Sarah Baldwin in August 2006, Daniel Rawlings in December of the same year, then Ashley Dobson and Megan Shaw in May and June of 2008. Then finally, as Mr Watts mentioned, John Fellowes in March 2010. All six disappearances remain unsolved.</w:t>
      </w:r>
    </w:p>
    <w:p w14:paraId="7196BD16" w14:textId="77777777" w:rsidR="00600DC5" w:rsidRDefault="00600DC5" w:rsidP="00600DC5">
      <w:pPr>
        <w:spacing w:line="360" w:lineRule="auto"/>
        <w:rPr>
          <w:sz w:val="28"/>
          <w:szCs w:val="28"/>
        </w:rPr>
      </w:pPr>
      <w:r w:rsidRPr="00600DC5">
        <w:rPr>
          <w:sz w:val="28"/>
          <w:szCs w:val="28"/>
        </w:rPr>
        <w:t xml:space="preserve">Baldwin and Shaw were definitely smokers, but there’s no evidence either way about the others, if they’re even connected. Sasha did find one other thing, specifically in the case of Ashley Dobson. It was a copy of the last photograph taken by her phone and sent to her sister Siobhan. The caption was “check out </w:t>
      </w:r>
      <w:r w:rsidRPr="00600DC5">
        <w:rPr>
          <w:sz w:val="28"/>
          <w:szCs w:val="28"/>
        </w:rPr>
        <w:lastRenderedPageBreak/>
        <w:t>this drunk creeper lol”, but the picture is of a darkened, apparently empty, alleyway, with stairs leading up into it.</w:t>
      </w:r>
    </w:p>
    <w:p w14:paraId="35983AB7" w14:textId="56AACD67" w:rsidR="00600DC5" w:rsidRPr="00600DC5" w:rsidRDefault="00600DC5" w:rsidP="00600DC5">
      <w:pPr>
        <w:spacing w:line="360" w:lineRule="auto"/>
        <w:rPr>
          <w:sz w:val="28"/>
          <w:szCs w:val="28"/>
        </w:rPr>
      </w:pPr>
      <w:r w:rsidRPr="00600DC5">
        <w:rPr>
          <w:sz w:val="28"/>
          <w:szCs w:val="28"/>
        </w:rPr>
        <w:t>It appears to be the same alleyway which Mr Watts described in his statement, the one that, according to the maps of the area, leads to Tron Square, but there doesn’t seem to be anyone in the photograph at all. Sasha took the liberty of running it through some editing programs, though, and increasing the contrast appears to reveals the outline of a long, thin hand, roughly at what would be waist level on a male of average height. I find it oddly hard to shake off the impression that it’s beckoning.</w:t>
      </w:r>
    </w:p>
    <w:p w14:paraId="029DB496" w14:textId="75A01CCF" w:rsidR="009053FD" w:rsidRDefault="00600DC5" w:rsidP="00600DC5">
      <w:pPr>
        <w:spacing w:line="360" w:lineRule="auto"/>
        <w:rPr>
          <w:sz w:val="28"/>
          <w:szCs w:val="28"/>
        </w:rPr>
      </w:pPr>
      <w:r w:rsidRPr="00600DC5">
        <w:rPr>
          <w:sz w:val="28"/>
          <w:szCs w:val="28"/>
        </w:rPr>
        <w:t>End recording.</w:t>
      </w:r>
    </w:p>
    <w:p w14:paraId="7798BE62" w14:textId="4F1FBB2E" w:rsidR="009053FD" w:rsidRDefault="009053FD" w:rsidP="009053FD">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1396A94D" w14:textId="241301E3" w:rsidR="009A7E6D" w:rsidRPr="00384B2E" w:rsidRDefault="009A7E6D" w:rsidP="009A7E6D">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14:paraId="32EA16F6" w14:textId="77777777" w:rsidR="00BD5AE1" w:rsidRPr="00B94319" w:rsidRDefault="00BD5AE1" w:rsidP="00BD5AE1">
      <w:pPr>
        <w:spacing w:line="360" w:lineRule="auto"/>
        <w:contextualSpacing/>
        <w:rPr>
          <w:bCs/>
          <w:sz w:val="28"/>
          <w:szCs w:val="28"/>
        </w:rPr>
      </w:pPr>
    </w:p>
    <w:p w14:paraId="2918DE5A" w14:textId="77777777" w:rsidR="00BD5AE1" w:rsidRDefault="00BD5AE1" w:rsidP="000A1572"/>
    <w:p w14:paraId="4C1E5570" w14:textId="42C07BF5" w:rsidR="000A1572" w:rsidRDefault="000A1572" w:rsidP="000A1572"/>
    <w:p w14:paraId="6D6050C6" w14:textId="32E637E9" w:rsidR="000A1572" w:rsidRPr="00DD3B5A" w:rsidRDefault="000A1572" w:rsidP="000A1572"/>
    <w:p w14:paraId="008E5645" w14:textId="5EB897E4" w:rsidR="000A1572" w:rsidRPr="000A1572" w:rsidRDefault="000A1572" w:rsidP="000A1572">
      <w:pPr>
        <w:spacing w:after="200" w:line="360" w:lineRule="auto"/>
        <w:rPr>
          <w:sz w:val="28"/>
          <w:szCs w:val="28"/>
        </w:rPr>
      </w:pPr>
      <w:r>
        <w:rPr>
          <w:b/>
          <w:bCs/>
          <w:sz w:val="28"/>
          <w:szCs w:val="28"/>
        </w:rPr>
        <w:br/>
      </w:r>
    </w:p>
    <w:p w14:paraId="031A90F5" w14:textId="70061326" w:rsidR="00D439FF" w:rsidRPr="002613EF" w:rsidRDefault="00D439FF" w:rsidP="00D439FF">
      <w:pPr>
        <w:spacing w:after="200" w:line="360" w:lineRule="auto"/>
        <w:rPr>
          <w:sz w:val="28"/>
          <w:szCs w:val="28"/>
        </w:rPr>
      </w:pPr>
    </w:p>
    <w:p w14:paraId="08DBB6DF" w14:textId="77777777" w:rsidR="00D439FF" w:rsidRDefault="00D439FF" w:rsidP="000B496B">
      <w:pPr>
        <w:spacing w:line="360" w:lineRule="auto"/>
      </w:pPr>
    </w:p>
    <w:p w14:paraId="0CC498CE" w14:textId="69B83603" w:rsidR="00E63DAF" w:rsidRDefault="00E63DAF" w:rsidP="00E63DAF"/>
    <w:p w14:paraId="79226D37" w14:textId="6D26D673" w:rsidR="00E63DAF" w:rsidRDefault="00E63DAF" w:rsidP="00E63DAF">
      <w:pPr>
        <w:spacing w:line="360" w:lineRule="auto"/>
        <w:rPr>
          <w:rFonts w:cstheme="minorHAnsi"/>
          <w:bCs/>
        </w:rPr>
      </w:pPr>
    </w:p>
    <w:p w14:paraId="66CC4A6D" w14:textId="77777777" w:rsidR="00E63DAF" w:rsidRPr="00E63DAF" w:rsidRDefault="00E63DAF" w:rsidP="00E63DAF">
      <w:pPr>
        <w:spacing w:line="360" w:lineRule="auto"/>
        <w:rPr>
          <w:rFonts w:cstheme="minorHAnsi"/>
          <w:bCs/>
        </w:rPr>
      </w:pPr>
    </w:p>
    <w:p w14:paraId="04154072" w14:textId="77108814" w:rsidR="00DD3B5A" w:rsidRDefault="00DD3B5A" w:rsidP="00DD3B5A"/>
    <w:sectPr w:rsidR="00DD3B5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6A904" w14:textId="77777777" w:rsidR="00F55088" w:rsidRDefault="00F55088" w:rsidP="00F76215">
      <w:pPr>
        <w:spacing w:after="0" w:line="240" w:lineRule="auto"/>
      </w:pPr>
      <w:r>
        <w:separator/>
      </w:r>
    </w:p>
  </w:endnote>
  <w:endnote w:type="continuationSeparator" w:id="0">
    <w:p w14:paraId="7E3FCC89" w14:textId="77777777" w:rsidR="00F55088" w:rsidRDefault="00F55088"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8B04" w14:textId="77777777" w:rsidR="00F55088" w:rsidRDefault="00F55088" w:rsidP="00F76215">
      <w:pPr>
        <w:spacing w:after="0" w:line="240" w:lineRule="auto"/>
      </w:pPr>
      <w:r>
        <w:separator/>
      </w:r>
    </w:p>
  </w:footnote>
  <w:footnote w:type="continuationSeparator" w:id="0">
    <w:p w14:paraId="3974E85D" w14:textId="77777777" w:rsidR="00F55088" w:rsidRDefault="00F55088"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1B91B051"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MAG001</w:t>
    </w:r>
    <w:r w:rsidR="009A7E6D">
      <w:rPr>
        <w:rFonts w:asciiTheme="minorHAnsi" w:hAnsiTheme="minorHAnsi" w:cstheme="minorHAnsi"/>
      </w:rPr>
      <w:t xml:space="preserve"> – </w:t>
    </w:r>
    <w:r>
      <w:rPr>
        <w:rFonts w:asciiTheme="minorHAnsi" w:hAnsiTheme="minorHAnsi" w:cstheme="minorHAnsi"/>
      </w:rPr>
      <w:t>Anglerfish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2832F0"/>
    <w:rsid w:val="002E54F7"/>
    <w:rsid w:val="00391A96"/>
    <w:rsid w:val="005639B5"/>
    <w:rsid w:val="00600DC5"/>
    <w:rsid w:val="006B7AAF"/>
    <w:rsid w:val="0072621D"/>
    <w:rsid w:val="00866FFF"/>
    <w:rsid w:val="00883E50"/>
    <w:rsid w:val="008E647B"/>
    <w:rsid w:val="009053FD"/>
    <w:rsid w:val="00935B7A"/>
    <w:rsid w:val="0097407E"/>
    <w:rsid w:val="00992A9B"/>
    <w:rsid w:val="009A7E6D"/>
    <w:rsid w:val="009D4FB9"/>
    <w:rsid w:val="00AC30BE"/>
    <w:rsid w:val="00AF0EC6"/>
    <w:rsid w:val="00B76B99"/>
    <w:rsid w:val="00B83522"/>
    <w:rsid w:val="00BD5AE1"/>
    <w:rsid w:val="00CE65FF"/>
    <w:rsid w:val="00D439FF"/>
    <w:rsid w:val="00DD3B5A"/>
    <w:rsid w:val="00E63DAF"/>
    <w:rsid w:val="00EE1C4C"/>
    <w:rsid w:val="00F55088"/>
    <w:rsid w:val="00F57832"/>
    <w:rsid w:val="00F76215"/>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FCE78B5A-FE82-42CC-AA8D-30CE9A27893A}"/>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3</cp:revision>
  <dcterms:created xsi:type="dcterms:W3CDTF">2021-12-13T15:33:00Z</dcterms:created>
  <dcterms:modified xsi:type="dcterms:W3CDTF">2022-01-07T10:54:00Z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